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D7" w:rsidRDefault="002E24D7" w:rsidP="00941FB3">
      <w:pPr>
        <w:shd w:val="clear" w:color="auto" w:fill="FFFFFF"/>
        <w:spacing w:after="0" w:line="240" w:lineRule="auto"/>
        <w:jc w:val="center"/>
        <w:outlineLvl w:val="1"/>
        <w:rPr>
          <w:rFonts w:ascii="Times New Roman" w:eastAsia="Times New Roman" w:hAnsi="Times New Roman" w:cs="Times New Roman"/>
          <w:b/>
          <w:color w:val="000000"/>
          <w:sz w:val="24"/>
          <w:szCs w:val="24"/>
          <w:shd w:val="clear" w:color="auto" w:fill="FFFFFF"/>
        </w:rPr>
      </w:pPr>
      <w:r w:rsidRPr="002E24D7">
        <w:rPr>
          <w:rFonts w:ascii="Times New Roman" w:eastAsia="Times New Roman" w:hAnsi="Times New Roman" w:cs="Times New Roman"/>
          <w:b/>
          <w:color w:val="000000"/>
          <w:sz w:val="24"/>
          <w:szCs w:val="24"/>
          <w:shd w:val="clear" w:color="auto" w:fill="FFFFFF"/>
        </w:rPr>
        <w:t>ПЛАНИРУЕМЫЕ РЕЗУЛЬТАТЫ ОСВОЕНИЯ КУРСА ВНЕУРОНОЙ ДЕЯТЕЛЬНОСТИ</w:t>
      </w:r>
    </w:p>
    <w:p w:rsidR="002E24D7" w:rsidRDefault="002E24D7" w:rsidP="002E24D7">
      <w:pPr>
        <w:shd w:val="clear" w:color="auto" w:fill="FFFFFF"/>
        <w:spacing w:after="0" w:line="240" w:lineRule="auto"/>
        <w:ind w:firstLine="567"/>
        <w:jc w:val="center"/>
        <w:outlineLvl w:val="1"/>
        <w:rPr>
          <w:rFonts w:ascii="Times New Roman" w:eastAsia="Times New Roman" w:hAnsi="Times New Roman" w:cs="Times New Roman"/>
          <w:b/>
          <w:color w:val="000000"/>
          <w:sz w:val="24"/>
          <w:szCs w:val="24"/>
          <w:shd w:val="clear" w:color="auto" w:fill="FFFFFF"/>
        </w:rPr>
      </w:pPr>
    </w:p>
    <w:p w:rsidR="002E24D7" w:rsidRPr="002E24D7" w:rsidRDefault="002E24D7" w:rsidP="002E24D7">
      <w:pPr>
        <w:spacing w:after="0" w:line="240" w:lineRule="atLeast"/>
        <w:rPr>
          <w:rFonts w:ascii="Times New Roman" w:eastAsia="Times New Roman" w:hAnsi="Times New Roman" w:cs="Times New Roman"/>
          <w:i/>
          <w:sz w:val="24"/>
          <w:szCs w:val="24"/>
        </w:rPr>
      </w:pPr>
      <w:r w:rsidRPr="002E24D7">
        <w:rPr>
          <w:rFonts w:ascii="Times New Roman" w:eastAsia="Times New Roman" w:hAnsi="Times New Roman" w:cs="Times New Roman"/>
          <w:i/>
          <w:sz w:val="24"/>
          <w:szCs w:val="24"/>
        </w:rPr>
        <w:t xml:space="preserve">В результате изучения курса учащиеся должны </w:t>
      </w:r>
    </w:p>
    <w:p w:rsidR="002E24D7" w:rsidRPr="002E24D7" w:rsidRDefault="002E24D7" w:rsidP="002E24D7">
      <w:pPr>
        <w:spacing w:after="0" w:line="240" w:lineRule="atLeast"/>
        <w:rPr>
          <w:rFonts w:ascii="Times New Roman" w:eastAsia="Times New Roman" w:hAnsi="Times New Roman" w:cs="Times New Roman"/>
          <w:sz w:val="24"/>
          <w:szCs w:val="24"/>
        </w:rPr>
      </w:pPr>
      <w:r w:rsidRPr="002E24D7">
        <w:rPr>
          <w:rFonts w:ascii="Times New Roman" w:eastAsia="Times New Roman" w:hAnsi="Times New Roman" w:cs="Times New Roman"/>
          <w:sz w:val="24"/>
          <w:szCs w:val="24"/>
        </w:rPr>
        <w:t xml:space="preserve">     - иметь ясное представление о положительных, отрицательных числах и о числе нуль, а также свойствах, связанных с операциями арифметического сложения и умножения действительных чисел;</w:t>
      </w:r>
    </w:p>
    <w:p w:rsidR="002E24D7" w:rsidRPr="002E24D7" w:rsidRDefault="002E24D7" w:rsidP="002E24D7">
      <w:pPr>
        <w:spacing w:after="0" w:line="240" w:lineRule="atLeast"/>
        <w:rPr>
          <w:rFonts w:ascii="Times New Roman" w:eastAsia="Times New Roman" w:hAnsi="Times New Roman" w:cs="Times New Roman"/>
          <w:sz w:val="24"/>
          <w:szCs w:val="24"/>
        </w:rPr>
      </w:pPr>
      <w:r w:rsidRPr="002E24D7">
        <w:rPr>
          <w:rFonts w:ascii="Times New Roman" w:eastAsia="Times New Roman" w:hAnsi="Times New Roman" w:cs="Times New Roman"/>
          <w:sz w:val="24"/>
          <w:szCs w:val="24"/>
        </w:rPr>
        <w:t xml:space="preserve">     - знать и уметь использовать понятия «не больше» и « не меньше» для действительных чисел, применять такие свойства ряда элементарных функций, как возрастание и убывание, свойства числовых неравенств;</w:t>
      </w:r>
    </w:p>
    <w:p w:rsidR="002E24D7" w:rsidRPr="002E24D7" w:rsidRDefault="002E24D7" w:rsidP="002E24D7">
      <w:pPr>
        <w:spacing w:after="0" w:line="240" w:lineRule="atLeast"/>
        <w:rPr>
          <w:rFonts w:ascii="Times New Roman" w:eastAsia="Times New Roman" w:hAnsi="Times New Roman" w:cs="Times New Roman"/>
          <w:sz w:val="24"/>
          <w:szCs w:val="24"/>
        </w:rPr>
      </w:pPr>
      <w:r w:rsidRPr="002E24D7">
        <w:rPr>
          <w:rFonts w:ascii="Times New Roman" w:eastAsia="Times New Roman" w:hAnsi="Times New Roman" w:cs="Times New Roman"/>
          <w:sz w:val="24"/>
          <w:szCs w:val="24"/>
        </w:rPr>
        <w:t xml:space="preserve">     - уметь применять переходы к сравнению дополнений до единицы и к сравнению расстояний до ближайшего целого числа, а также переход к алгебраическим выражениям;</w:t>
      </w:r>
    </w:p>
    <w:p w:rsidR="002E24D7" w:rsidRPr="002E24D7" w:rsidRDefault="002E24D7" w:rsidP="002E24D7">
      <w:pPr>
        <w:spacing w:after="0" w:line="240" w:lineRule="atLeast"/>
        <w:rPr>
          <w:rFonts w:ascii="Times New Roman" w:eastAsia="Times New Roman" w:hAnsi="Times New Roman" w:cs="Times New Roman"/>
          <w:sz w:val="24"/>
          <w:szCs w:val="24"/>
        </w:rPr>
      </w:pPr>
      <w:r w:rsidRPr="002E24D7">
        <w:rPr>
          <w:rFonts w:ascii="Times New Roman" w:eastAsia="Times New Roman" w:hAnsi="Times New Roman" w:cs="Times New Roman"/>
          <w:sz w:val="24"/>
          <w:szCs w:val="24"/>
        </w:rPr>
        <w:t xml:space="preserve">     - знать и уметь использовать для сравнения значений числовых выражений свойство монотонности  степенной функции;</w:t>
      </w:r>
    </w:p>
    <w:p w:rsidR="002E24D7" w:rsidRPr="002E24D7" w:rsidRDefault="002E24D7" w:rsidP="002E24D7">
      <w:pPr>
        <w:spacing w:after="0" w:line="240" w:lineRule="auto"/>
        <w:rPr>
          <w:rFonts w:ascii="Times New Roman" w:eastAsia="Times New Roman" w:hAnsi="Times New Roman" w:cs="Times New Roman"/>
          <w:sz w:val="24"/>
          <w:szCs w:val="24"/>
        </w:rPr>
      </w:pPr>
      <w:r w:rsidRPr="002E24D7">
        <w:rPr>
          <w:rFonts w:ascii="Times New Roman" w:eastAsia="Times New Roman" w:hAnsi="Times New Roman" w:cs="Times New Roman"/>
          <w:sz w:val="24"/>
          <w:szCs w:val="24"/>
        </w:rPr>
        <w:t xml:space="preserve">     - знать неравенство Коши и уметь применять его для решения задач;</w:t>
      </w:r>
    </w:p>
    <w:p w:rsidR="002E24D7" w:rsidRPr="002E24D7" w:rsidRDefault="002E24D7" w:rsidP="002E24D7">
      <w:pPr>
        <w:spacing w:after="0" w:line="240" w:lineRule="auto"/>
        <w:rPr>
          <w:rFonts w:ascii="Times New Roman" w:eastAsia="Times New Roman" w:hAnsi="Times New Roman" w:cs="Times New Roman"/>
          <w:sz w:val="24"/>
          <w:szCs w:val="24"/>
        </w:rPr>
      </w:pPr>
      <w:r w:rsidRPr="002E24D7">
        <w:rPr>
          <w:rFonts w:ascii="Times New Roman" w:eastAsia="Times New Roman" w:hAnsi="Times New Roman" w:cs="Times New Roman"/>
          <w:sz w:val="24"/>
          <w:szCs w:val="24"/>
        </w:rPr>
        <w:t xml:space="preserve">     - владеть понятиями неравенство с переменными, решение неравенства, неравенство-следствие, система неравенств, совокупность неравенств, выполнять геометрическую интерпретацию понятий;</w:t>
      </w:r>
    </w:p>
    <w:p w:rsidR="002E24D7" w:rsidRPr="002E24D7" w:rsidRDefault="002E24D7" w:rsidP="002E24D7">
      <w:pPr>
        <w:spacing w:after="0" w:line="240" w:lineRule="auto"/>
        <w:rPr>
          <w:rFonts w:ascii="Times New Roman" w:eastAsia="Times New Roman" w:hAnsi="Times New Roman" w:cs="Times New Roman"/>
          <w:sz w:val="24"/>
          <w:szCs w:val="24"/>
        </w:rPr>
      </w:pPr>
      <w:r w:rsidRPr="002E24D7">
        <w:rPr>
          <w:rFonts w:ascii="Times New Roman" w:eastAsia="Times New Roman" w:hAnsi="Times New Roman" w:cs="Times New Roman"/>
          <w:sz w:val="24"/>
          <w:szCs w:val="24"/>
        </w:rPr>
        <w:t xml:space="preserve">     - применять такие методы установления истинности неравенств, как метод синтеза и метод анализа, метод «от противного» и метод использования тождеств;</w:t>
      </w:r>
    </w:p>
    <w:p w:rsidR="002E24D7" w:rsidRPr="002E24D7" w:rsidRDefault="002E24D7" w:rsidP="002E24D7">
      <w:pPr>
        <w:spacing w:after="0" w:line="240" w:lineRule="auto"/>
        <w:rPr>
          <w:rFonts w:ascii="Times New Roman" w:eastAsia="Times New Roman" w:hAnsi="Times New Roman" w:cs="Times New Roman"/>
          <w:sz w:val="24"/>
          <w:szCs w:val="24"/>
        </w:rPr>
      </w:pPr>
      <w:r w:rsidRPr="002E24D7">
        <w:rPr>
          <w:rFonts w:ascii="Times New Roman" w:eastAsia="Times New Roman" w:hAnsi="Times New Roman" w:cs="Times New Roman"/>
          <w:sz w:val="24"/>
          <w:szCs w:val="24"/>
        </w:rPr>
        <w:t xml:space="preserve">     - уметь доказывать неравенство Коши для трех и четырех переменных, применять неравенство Коши для обоснования неравенств с переменными;</w:t>
      </w:r>
    </w:p>
    <w:p w:rsidR="002E24D7" w:rsidRPr="002E24D7" w:rsidRDefault="002E24D7" w:rsidP="002E24D7">
      <w:pPr>
        <w:spacing w:after="0" w:line="240" w:lineRule="auto"/>
        <w:rPr>
          <w:rFonts w:ascii="Times New Roman" w:eastAsia="Times New Roman" w:hAnsi="Times New Roman" w:cs="Times New Roman"/>
          <w:sz w:val="24"/>
          <w:szCs w:val="24"/>
        </w:rPr>
      </w:pPr>
      <w:r w:rsidRPr="002E24D7">
        <w:rPr>
          <w:rFonts w:ascii="Times New Roman" w:eastAsia="Times New Roman" w:hAnsi="Times New Roman" w:cs="Times New Roman"/>
          <w:sz w:val="24"/>
          <w:szCs w:val="24"/>
        </w:rPr>
        <w:t xml:space="preserve">     - знать метод перебора всех вариантов и уметь применять его при доказательстве неравенств с переменными;</w:t>
      </w:r>
    </w:p>
    <w:p w:rsidR="002E24D7" w:rsidRPr="002E24D7" w:rsidRDefault="002E24D7" w:rsidP="002E24D7">
      <w:pPr>
        <w:spacing w:after="0" w:line="240" w:lineRule="auto"/>
        <w:rPr>
          <w:rFonts w:ascii="Times New Roman" w:eastAsia="Times New Roman" w:hAnsi="Times New Roman" w:cs="Times New Roman"/>
          <w:sz w:val="24"/>
          <w:szCs w:val="24"/>
        </w:rPr>
      </w:pPr>
      <w:r w:rsidRPr="002E24D7">
        <w:rPr>
          <w:rFonts w:ascii="Times New Roman" w:eastAsia="Times New Roman" w:hAnsi="Times New Roman" w:cs="Times New Roman"/>
          <w:sz w:val="24"/>
          <w:szCs w:val="24"/>
        </w:rPr>
        <w:t xml:space="preserve">     - иметь представление о системе аксиом Пеано; наизусть знать аксиому математической индукции;</w:t>
      </w:r>
    </w:p>
    <w:p w:rsidR="002E24D7" w:rsidRPr="002E24D7" w:rsidRDefault="002E24D7" w:rsidP="002E24D7">
      <w:pPr>
        <w:spacing w:after="0" w:line="240" w:lineRule="auto"/>
        <w:rPr>
          <w:rFonts w:ascii="Times New Roman" w:eastAsia="Times New Roman" w:hAnsi="Times New Roman" w:cs="Times New Roman"/>
          <w:sz w:val="24"/>
          <w:szCs w:val="24"/>
        </w:rPr>
      </w:pPr>
      <w:r w:rsidRPr="002E24D7">
        <w:rPr>
          <w:rFonts w:ascii="Times New Roman" w:eastAsia="Times New Roman" w:hAnsi="Times New Roman" w:cs="Times New Roman"/>
          <w:sz w:val="24"/>
          <w:szCs w:val="24"/>
        </w:rPr>
        <w:t xml:space="preserve">     - иметь представление о нескольких вариантах метода математической индукции и уметь их использовать при решении задач;</w:t>
      </w:r>
    </w:p>
    <w:p w:rsidR="002E24D7" w:rsidRPr="002E24D7" w:rsidRDefault="002E24D7" w:rsidP="002E24D7">
      <w:pPr>
        <w:spacing w:after="0" w:line="240" w:lineRule="auto"/>
        <w:rPr>
          <w:rFonts w:ascii="Times New Roman" w:eastAsia="Times New Roman" w:hAnsi="Times New Roman" w:cs="Times New Roman"/>
          <w:sz w:val="24"/>
          <w:szCs w:val="24"/>
        </w:rPr>
      </w:pPr>
      <w:r w:rsidRPr="002E24D7">
        <w:rPr>
          <w:rFonts w:ascii="Times New Roman" w:eastAsia="Times New Roman" w:hAnsi="Times New Roman" w:cs="Times New Roman"/>
          <w:sz w:val="24"/>
          <w:szCs w:val="24"/>
        </w:rPr>
        <w:t xml:space="preserve">     - знать и уметь доказывать неравенство </w:t>
      </w:r>
      <w:proofErr w:type="spellStart"/>
      <w:r w:rsidRPr="002E24D7">
        <w:rPr>
          <w:rFonts w:ascii="Times New Roman" w:eastAsia="Times New Roman" w:hAnsi="Times New Roman" w:cs="Times New Roman"/>
          <w:sz w:val="24"/>
          <w:szCs w:val="24"/>
        </w:rPr>
        <w:t>Коши-Буняковского</w:t>
      </w:r>
      <w:proofErr w:type="spellEnd"/>
      <w:r w:rsidRPr="002E24D7">
        <w:rPr>
          <w:rFonts w:ascii="Times New Roman" w:eastAsia="Times New Roman" w:hAnsi="Times New Roman" w:cs="Times New Roman"/>
          <w:sz w:val="24"/>
          <w:szCs w:val="24"/>
        </w:rPr>
        <w:t xml:space="preserve"> двумя способами (методом вспомогательной функции и с помощью тождества Лагранжа); уметь применять неравенство при решении задач;</w:t>
      </w:r>
    </w:p>
    <w:p w:rsidR="002E24D7" w:rsidRPr="002E24D7" w:rsidRDefault="002E24D7" w:rsidP="002E24D7">
      <w:pPr>
        <w:spacing w:after="0" w:line="240" w:lineRule="auto"/>
        <w:rPr>
          <w:rFonts w:ascii="Times New Roman" w:eastAsia="Times New Roman" w:hAnsi="Times New Roman" w:cs="Times New Roman"/>
          <w:sz w:val="24"/>
          <w:szCs w:val="24"/>
        </w:rPr>
      </w:pPr>
      <w:r w:rsidRPr="002E24D7">
        <w:rPr>
          <w:rFonts w:ascii="Times New Roman" w:eastAsia="Times New Roman" w:hAnsi="Times New Roman" w:cs="Times New Roman"/>
          <w:sz w:val="24"/>
          <w:szCs w:val="24"/>
        </w:rPr>
        <w:t xml:space="preserve">     - иметь ясное представление о методе Штурма доказательства неравенств с переменными;</w:t>
      </w:r>
    </w:p>
    <w:p w:rsidR="002E24D7" w:rsidRPr="002E24D7" w:rsidRDefault="002E24D7" w:rsidP="002E24D7">
      <w:pPr>
        <w:spacing w:after="0" w:line="240" w:lineRule="atLeast"/>
        <w:rPr>
          <w:rFonts w:ascii="Times New Roman" w:eastAsia="Times New Roman" w:hAnsi="Times New Roman" w:cs="Times New Roman"/>
          <w:sz w:val="24"/>
          <w:szCs w:val="24"/>
        </w:rPr>
      </w:pPr>
      <w:r w:rsidRPr="002E24D7">
        <w:rPr>
          <w:rFonts w:ascii="Times New Roman" w:eastAsia="Times New Roman" w:hAnsi="Times New Roman" w:cs="Times New Roman"/>
          <w:sz w:val="24"/>
          <w:szCs w:val="24"/>
        </w:rPr>
        <w:t xml:space="preserve">     - знать определение симметрической функции и симметрического неравенства; уметь использовать для доказательства неравенства его симметричность;</w:t>
      </w:r>
    </w:p>
    <w:p w:rsidR="002E24D7" w:rsidRPr="002E24D7" w:rsidRDefault="002E24D7" w:rsidP="002E24D7">
      <w:pPr>
        <w:spacing w:after="0" w:line="240" w:lineRule="atLeast"/>
        <w:rPr>
          <w:rFonts w:ascii="Times New Roman" w:eastAsia="Times New Roman" w:hAnsi="Times New Roman" w:cs="Times New Roman"/>
          <w:sz w:val="24"/>
          <w:szCs w:val="24"/>
        </w:rPr>
      </w:pPr>
      <w:r w:rsidRPr="002E24D7">
        <w:rPr>
          <w:rFonts w:ascii="Times New Roman" w:eastAsia="Times New Roman" w:hAnsi="Times New Roman" w:cs="Times New Roman"/>
          <w:sz w:val="24"/>
          <w:szCs w:val="24"/>
        </w:rPr>
        <w:t xml:space="preserve">     - знать общее определение средней величины произвольного конечного числа действительных чисел; иметь представление о применении в физике средних величин;</w:t>
      </w:r>
    </w:p>
    <w:p w:rsidR="002E24D7" w:rsidRPr="002E24D7" w:rsidRDefault="002E24D7" w:rsidP="002E24D7">
      <w:pPr>
        <w:spacing w:after="0" w:line="240" w:lineRule="atLeast"/>
        <w:rPr>
          <w:rFonts w:ascii="Times New Roman" w:eastAsia="Times New Roman" w:hAnsi="Times New Roman" w:cs="Times New Roman"/>
          <w:sz w:val="24"/>
          <w:szCs w:val="24"/>
        </w:rPr>
      </w:pPr>
      <w:r w:rsidRPr="002E24D7">
        <w:rPr>
          <w:rFonts w:ascii="Times New Roman" w:eastAsia="Times New Roman" w:hAnsi="Times New Roman" w:cs="Times New Roman"/>
          <w:sz w:val="24"/>
          <w:szCs w:val="24"/>
        </w:rPr>
        <w:t xml:space="preserve">     - знать и уметь использовать среднее арифметическое взвешенное при решении задач;</w:t>
      </w:r>
    </w:p>
    <w:p w:rsidR="002E24D7" w:rsidRPr="002E24D7" w:rsidRDefault="002E24D7" w:rsidP="002E24D7">
      <w:pPr>
        <w:spacing w:after="0" w:line="240" w:lineRule="atLeast"/>
        <w:rPr>
          <w:rFonts w:ascii="Times New Roman" w:eastAsia="Times New Roman" w:hAnsi="Times New Roman" w:cs="Times New Roman"/>
          <w:sz w:val="24"/>
          <w:szCs w:val="24"/>
        </w:rPr>
      </w:pPr>
      <w:r w:rsidRPr="002E24D7">
        <w:rPr>
          <w:rFonts w:ascii="Times New Roman" w:eastAsia="Times New Roman" w:hAnsi="Times New Roman" w:cs="Times New Roman"/>
          <w:sz w:val="24"/>
          <w:szCs w:val="24"/>
        </w:rPr>
        <w:t xml:space="preserve">     - знать и уметь доказывать теорему о соотношении между четырьмя средними в случае двух переменных;</w:t>
      </w:r>
    </w:p>
    <w:p w:rsidR="002E24D7" w:rsidRPr="002E24D7" w:rsidRDefault="002E24D7" w:rsidP="002E24D7">
      <w:pPr>
        <w:spacing w:after="0" w:line="240" w:lineRule="atLeast"/>
        <w:rPr>
          <w:rFonts w:ascii="Times New Roman" w:eastAsia="Times New Roman" w:hAnsi="Times New Roman" w:cs="Times New Roman"/>
          <w:sz w:val="24"/>
          <w:szCs w:val="24"/>
        </w:rPr>
      </w:pPr>
      <w:r w:rsidRPr="002E24D7">
        <w:rPr>
          <w:rFonts w:ascii="Times New Roman" w:eastAsia="Times New Roman" w:hAnsi="Times New Roman" w:cs="Times New Roman"/>
          <w:sz w:val="24"/>
          <w:szCs w:val="24"/>
        </w:rPr>
        <w:t xml:space="preserve">     -знать неравенство Чебышева, его доказательство и простейшие обобщения, уметь применять в решении задач;</w:t>
      </w:r>
    </w:p>
    <w:p w:rsidR="002E24D7" w:rsidRPr="002E24D7" w:rsidRDefault="002E24D7" w:rsidP="002E24D7">
      <w:pPr>
        <w:spacing w:after="0" w:line="240" w:lineRule="atLeast"/>
        <w:rPr>
          <w:rFonts w:ascii="Times New Roman" w:eastAsia="Times New Roman" w:hAnsi="Times New Roman" w:cs="Times New Roman"/>
          <w:sz w:val="24"/>
          <w:szCs w:val="24"/>
        </w:rPr>
      </w:pPr>
      <w:r w:rsidRPr="002E24D7">
        <w:rPr>
          <w:rFonts w:ascii="Times New Roman" w:eastAsia="Times New Roman" w:hAnsi="Times New Roman" w:cs="Times New Roman"/>
          <w:sz w:val="24"/>
          <w:szCs w:val="24"/>
        </w:rPr>
        <w:t xml:space="preserve">     - знать и уметь использовать основные свойства линейной и квадратичной функций для обоснования и получения неравенств с переменными;</w:t>
      </w:r>
    </w:p>
    <w:p w:rsidR="002E24D7" w:rsidRPr="0088001E" w:rsidRDefault="002E24D7" w:rsidP="002E24D7">
      <w:pPr>
        <w:spacing w:after="0" w:line="240" w:lineRule="atLeast"/>
        <w:rPr>
          <w:rFonts w:ascii="Times New Roman" w:eastAsia="Times New Roman" w:hAnsi="Times New Roman" w:cs="Times New Roman"/>
          <w:sz w:val="24"/>
          <w:szCs w:val="24"/>
        </w:rPr>
      </w:pPr>
      <w:r w:rsidRPr="002E24D7">
        <w:rPr>
          <w:rFonts w:ascii="Times New Roman" w:eastAsia="Times New Roman" w:hAnsi="Times New Roman" w:cs="Times New Roman"/>
          <w:sz w:val="24"/>
          <w:szCs w:val="24"/>
        </w:rPr>
        <w:t xml:space="preserve">     - знать неравенство треугольника и теорему</w:t>
      </w:r>
      <w:r w:rsidRPr="0088001E">
        <w:rPr>
          <w:rFonts w:ascii="Times New Roman" w:eastAsia="Times New Roman" w:hAnsi="Times New Roman" w:cs="Times New Roman"/>
          <w:sz w:val="24"/>
          <w:szCs w:val="24"/>
        </w:rPr>
        <w:t xml:space="preserve"> косинусов и уметь использовать их для обоснования и получения неравенств.</w:t>
      </w:r>
    </w:p>
    <w:p w:rsidR="00321E56" w:rsidRDefault="00321E56" w:rsidP="002E24D7">
      <w:pPr>
        <w:shd w:val="clear" w:color="auto" w:fill="FFFFFF"/>
        <w:spacing w:after="0" w:line="240" w:lineRule="auto"/>
        <w:ind w:firstLine="567"/>
        <w:outlineLvl w:val="1"/>
        <w:rPr>
          <w:rFonts w:ascii="Times New Roman" w:hAnsi="Times New Roman" w:cs="Times New Roman"/>
          <w:color w:val="000000"/>
          <w:sz w:val="24"/>
          <w:szCs w:val="24"/>
        </w:rPr>
      </w:pPr>
      <w:r w:rsidRPr="00321E56">
        <w:rPr>
          <w:rFonts w:ascii="Times New Roman" w:hAnsi="Times New Roman" w:cs="Times New Roman"/>
          <w:i/>
          <w:color w:val="000000"/>
          <w:sz w:val="24"/>
          <w:szCs w:val="24"/>
          <w:shd w:val="clear" w:color="auto" w:fill="F2F4FB"/>
        </w:rPr>
        <w:lastRenderedPageBreak/>
        <w:t>Л</w:t>
      </w:r>
      <w:r w:rsidR="002E24D7" w:rsidRPr="00321E56">
        <w:rPr>
          <w:rFonts w:ascii="Times New Roman" w:hAnsi="Times New Roman" w:cs="Times New Roman"/>
          <w:i/>
          <w:color w:val="000000"/>
          <w:sz w:val="24"/>
          <w:szCs w:val="24"/>
          <w:shd w:val="clear" w:color="auto" w:fill="F2F4FB"/>
        </w:rPr>
        <w:t>ичностные результаты</w:t>
      </w:r>
      <w:r w:rsidR="002E24D7" w:rsidRPr="002E24D7">
        <w:rPr>
          <w:rFonts w:ascii="Times New Roman" w:hAnsi="Times New Roman" w:cs="Times New Roman"/>
          <w:color w:val="000000"/>
          <w:sz w:val="24"/>
          <w:szCs w:val="24"/>
          <w:shd w:val="clear" w:color="auto" w:fill="F2F4FB"/>
        </w:rPr>
        <w:t xml:space="preserve"> обеспечивают ценностно-смысловую ориентацию учащихся, установление учащимися связи между учебной деятельностью и её мотивом. </w:t>
      </w:r>
      <w:proofErr w:type="gramStart"/>
      <w:r w:rsidR="002E24D7" w:rsidRPr="002E24D7">
        <w:rPr>
          <w:rFonts w:ascii="Times New Roman" w:hAnsi="Times New Roman" w:cs="Times New Roman"/>
          <w:color w:val="000000"/>
          <w:sz w:val="24"/>
          <w:szCs w:val="24"/>
          <w:shd w:val="clear" w:color="auto" w:fill="F2F4FB"/>
        </w:rPr>
        <w:t xml:space="preserve">К личностным результатам освоения старшеклассниками программы </w:t>
      </w:r>
      <w:r>
        <w:rPr>
          <w:rFonts w:ascii="Times New Roman" w:hAnsi="Times New Roman" w:cs="Times New Roman"/>
          <w:color w:val="000000"/>
          <w:sz w:val="24"/>
          <w:szCs w:val="24"/>
          <w:shd w:val="clear" w:color="auto" w:fill="F2F4FB"/>
        </w:rPr>
        <w:t xml:space="preserve">элективного курса </w:t>
      </w:r>
      <w:r w:rsidR="002E24D7" w:rsidRPr="002E24D7">
        <w:rPr>
          <w:rFonts w:ascii="Times New Roman" w:hAnsi="Times New Roman" w:cs="Times New Roman"/>
          <w:color w:val="000000"/>
          <w:sz w:val="24"/>
          <w:szCs w:val="24"/>
          <w:shd w:val="clear" w:color="auto" w:fill="F2F4FB"/>
        </w:rPr>
        <w:t>относятся:</w:t>
      </w:r>
      <w:r w:rsidR="002E24D7" w:rsidRPr="002E24D7">
        <w:rPr>
          <w:rFonts w:ascii="Times New Roman" w:hAnsi="Times New Roman" w:cs="Times New Roman"/>
          <w:color w:val="000000"/>
          <w:sz w:val="24"/>
          <w:szCs w:val="24"/>
        </w:rPr>
        <w:br/>
      </w:r>
      <w:r w:rsidR="002E24D7" w:rsidRPr="002E24D7">
        <w:rPr>
          <w:rFonts w:ascii="Times New Roman" w:hAnsi="Times New Roman" w:cs="Times New Roman"/>
          <w:color w:val="000000"/>
          <w:sz w:val="24"/>
          <w:szCs w:val="24"/>
          <w:shd w:val="clear" w:color="auto" w:fill="F2F4FB"/>
        </w:rPr>
        <w:t xml:space="preserve">• </w:t>
      </w:r>
      <w:proofErr w:type="spellStart"/>
      <w:r w:rsidR="002E24D7" w:rsidRPr="002E24D7">
        <w:rPr>
          <w:rFonts w:ascii="Times New Roman" w:hAnsi="Times New Roman" w:cs="Times New Roman"/>
          <w:color w:val="000000"/>
          <w:sz w:val="24"/>
          <w:szCs w:val="24"/>
          <w:shd w:val="clear" w:color="auto" w:fill="F2F4FB"/>
        </w:rPr>
        <w:t>сформированность</w:t>
      </w:r>
      <w:proofErr w:type="spellEnd"/>
      <w:r w:rsidR="002E24D7" w:rsidRPr="002E24D7">
        <w:rPr>
          <w:rFonts w:ascii="Times New Roman" w:hAnsi="Times New Roman" w:cs="Times New Roman"/>
          <w:color w:val="000000"/>
          <w:sz w:val="24"/>
          <w:szCs w:val="24"/>
          <w:shd w:val="clear" w:color="auto" w:fill="F2F4FB"/>
        </w:rPr>
        <w:t xml:space="preserve"> представлений об основных этапах истории и наиболее важных современных тенденциях развития математической науки, о профессиональной деятельности учёных-математиков;</w:t>
      </w:r>
      <w:r w:rsidR="002E24D7" w:rsidRPr="002E24D7">
        <w:rPr>
          <w:rFonts w:ascii="Times New Roman" w:hAnsi="Times New Roman" w:cs="Times New Roman"/>
          <w:color w:val="000000"/>
          <w:sz w:val="24"/>
          <w:szCs w:val="24"/>
        </w:rPr>
        <w:br/>
      </w:r>
      <w:r w:rsidR="002E24D7" w:rsidRPr="002E24D7">
        <w:rPr>
          <w:rFonts w:ascii="Times New Roman" w:hAnsi="Times New Roman" w:cs="Times New Roman"/>
          <w:color w:val="000000"/>
          <w:sz w:val="24"/>
          <w:szCs w:val="24"/>
          <w:shd w:val="clear" w:color="auto" w:fill="F2F4FB"/>
        </w:rPr>
        <w:t>• способность к эстетическому восприятию математических объектов, задач, решений, рассуждений;</w:t>
      </w:r>
      <w:r w:rsidR="002E24D7" w:rsidRPr="002E24D7">
        <w:rPr>
          <w:rFonts w:ascii="Times New Roman" w:hAnsi="Times New Roman" w:cs="Times New Roman"/>
          <w:color w:val="000000"/>
          <w:sz w:val="24"/>
          <w:szCs w:val="24"/>
        </w:rPr>
        <w:br/>
      </w:r>
      <w:r w:rsidR="002E24D7" w:rsidRPr="002E24D7">
        <w:rPr>
          <w:rFonts w:ascii="Times New Roman" w:hAnsi="Times New Roman" w:cs="Times New Roman"/>
          <w:color w:val="000000"/>
          <w:sz w:val="24"/>
          <w:szCs w:val="24"/>
          <w:shd w:val="clear" w:color="auto" w:fill="F2F4FB"/>
        </w:rPr>
        <w:t xml:space="preserve">• </w:t>
      </w:r>
      <w:proofErr w:type="spellStart"/>
      <w:r w:rsidR="002E24D7" w:rsidRPr="002E24D7">
        <w:rPr>
          <w:rFonts w:ascii="Times New Roman" w:hAnsi="Times New Roman" w:cs="Times New Roman"/>
          <w:color w:val="000000"/>
          <w:sz w:val="24"/>
          <w:szCs w:val="24"/>
          <w:shd w:val="clear" w:color="auto" w:fill="F2F4FB"/>
        </w:rPr>
        <w:t>сформированность</w:t>
      </w:r>
      <w:proofErr w:type="spellEnd"/>
      <w:r w:rsidR="002E24D7" w:rsidRPr="002E24D7">
        <w:rPr>
          <w:rFonts w:ascii="Times New Roman" w:hAnsi="Times New Roman" w:cs="Times New Roman"/>
          <w:color w:val="000000"/>
          <w:sz w:val="24"/>
          <w:szCs w:val="24"/>
          <w:shd w:val="clear" w:color="auto" w:fill="F2F4FB"/>
        </w:rPr>
        <w:t xml:space="preserve"> потребности в самореализации в творческой деятельности, выражающаяся в </w:t>
      </w:r>
      <w:proofErr w:type="spellStart"/>
      <w:r w:rsidR="002E24D7" w:rsidRPr="002E24D7">
        <w:rPr>
          <w:rFonts w:ascii="Times New Roman" w:hAnsi="Times New Roman" w:cs="Times New Roman"/>
          <w:color w:val="000000"/>
          <w:sz w:val="24"/>
          <w:szCs w:val="24"/>
          <w:shd w:val="clear" w:color="auto" w:fill="F2F4FB"/>
        </w:rPr>
        <w:t>креативности</w:t>
      </w:r>
      <w:proofErr w:type="spellEnd"/>
      <w:r w:rsidR="002E24D7" w:rsidRPr="002E24D7">
        <w:rPr>
          <w:rFonts w:ascii="Times New Roman" w:hAnsi="Times New Roman" w:cs="Times New Roman"/>
          <w:color w:val="000000"/>
          <w:sz w:val="24"/>
          <w:szCs w:val="24"/>
          <w:shd w:val="clear" w:color="auto" w:fill="F2F4FB"/>
        </w:rPr>
        <w:t xml:space="preserve"> мышления, инициативе, находчивости, активности при решении математических задач;</w:t>
      </w:r>
      <w:proofErr w:type="gramEnd"/>
      <w:r w:rsidR="002E24D7" w:rsidRPr="002E24D7">
        <w:rPr>
          <w:rFonts w:ascii="Times New Roman" w:hAnsi="Times New Roman" w:cs="Times New Roman"/>
          <w:color w:val="000000"/>
          <w:sz w:val="24"/>
          <w:szCs w:val="24"/>
        </w:rPr>
        <w:br/>
      </w:r>
      <w:r w:rsidR="002E24D7" w:rsidRPr="002E24D7">
        <w:rPr>
          <w:rFonts w:ascii="Times New Roman" w:hAnsi="Times New Roman" w:cs="Times New Roman"/>
          <w:color w:val="000000"/>
          <w:sz w:val="24"/>
          <w:szCs w:val="24"/>
          <w:shd w:val="clear" w:color="auto" w:fill="F2F4FB"/>
        </w:rPr>
        <w:t>• потребность в самообразовании, готовность принимать самостоятельные решения.</w:t>
      </w:r>
    </w:p>
    <w:p w:rsidR="002E24D7" w:rsidRDefault="002E24D7" w:rsidP="00321E56">
      <w:pPr>
        <w:shd w:val="clear" w:color="auto" w:fill="FFFFFF"/>
        <w:spacing w:after="0" w:line="240" w:lineRule="auto"/>
        <w:ind w:firstLine="567"/>
        <w:outlineLvl w:val="1"/>
        <w:rPr>
          <w:rFonts w:ascii="Times New Roman" w:hAnsi="Times New Roman" w:cs="Times New Roman"/>
          <w:color w:val="000000"/>
          <w:sz w:val="24"/>
          <w:szCs w:val="24"/>
          <w:shd w:val="clear" w:color="auto" w:fill="FFFFFF"/>
        </w:rPr>
      </w:pPr>
      <w:r w:rsidRPr="002E24D7">
        <w:rPr>
          <w:rFonts w:ascii="Times New Roman" w:hAnsi="Times New Roman" w:cs="Times New Roman"/>
          <w:color w:val="000000"/>
          <w:sz w:val="24"/>
          <w:szCs w:val="24"/>
          <w:shd w:val="clear" w:color="auto" w:fill="F2F4FB"/>
        </w:rPr>
        <w:t xml:space="preserve">Вклад изучения </w:t>
      </w:r>
      <w:r w:rsidR="00321E56">
        <w:rPr>
          <w:rFonts w:ascii="Times New Roman" w:hAnsi="Times New Roman" w:cs="Times New Roman"/>
          <w:color w:val="000000"/>
          <w:sz w:val="24"/>
          <w:szCs w:val="24"/>
          <w:shd w:val="clear" w:color="auto" w:fill="F2F4FB"/>
        </w:rPr>
        <w:t xml:space="preserve">элективного курса в формирование </w:t>
      </w:r>
      <w:proofErr w:type="spellStart"/>
      <w:r w:rsidR="00321E56" w:rsidRPr="00321E56">
        <w:rPr>
          <w:rFonts w:ascii="Times New Roman" w:hAnsi="Times New Roman" w:cs="Times New Roman"/>
          <w:i/>
          <w:color w:val="000000"/>
          <w:sz w:val="24"/>
          <w:szCs w:val="24"/>
          <w:shd w:val="clear" w:color="auto" w:fill="F2F4FB"/>
        </w:rPr>
        <w:t>мета</w:t>
      </w:r>
      <w:r w:rsidRPr="00321E56">
        <w:rPr>
          <w:rFonts w:ascii="Times New Roman" w:hAnsi="Times New Roman" w:cs="Times New Roman"/>
          <w:i/>
          <w:color w:val="000000"/>
          <w:sz w:val="24"/>
          <w:szCs w:val="24"/>
          <w:shd w:val="clear" w:color="auto" w:fill="F2F4FB"/>
        </w:rPr>
        <w:t>предметных</w:t>
      </w:r>
      <w:proofErr w:type="spellEnd"/>
      <w:r w:rsidRPr="00321E56">
        <w:rPr>
          <w:rFonts w:ascii="Times New Roman" w:hAnsi="Times New Roman" w:cs="Times New Roman"/>
          <w:i/>
          <w:color w:val="000000"/>
          <w:sz w:val="24"/>
          <w:szCs w:val="24"/>
          <w:shd w:val="clear" w:color="auto" w:fill="F2F4FB"/>
        </w:rPr>
        <w:t xml:space="preserve"> результатов</w:t>
      </w:r>
      <w:r w:rsidRPr="002E24D7">
        <w:rPr>
          <w:rFonts w:ascii="Times New Roman" w:hAnsi="Times New Roman" w:cs="Times New Roman"/>
          <w:color w:val="000000"/>
          <w:sz w:val="24"/>
          <w:szCs w:val="24"/>
          <w:shd w:val="clear" w:color="auto" w:fill="F2F4FB"/>
        </w:rPr>
        <w:t xml:space="preserve"> освоения основной образовательной программы состоит:</w:t>
      </w:r>
      <w:r w:rsidRPr="002E24D7">
        <w:rPr>
          <w:rFonts w:ascii="Times New Roman" w:hAnsi="Times New Roman" w:cs="Times New Roman"/>
          <w:color w:val="000000"/>
          <w:sz w:val="24"/>
          <w:szCs w:val="24"/>
        </w:rPr>
        <w:br/>
      </w:r>
      <w:r w:rsidRPr="002E24D7">
        <w:rPr>
          <w:rFonts w:ascii="Times New Roman" w:hAnsi="Times New Roman" w:cs="Times New Roman"/>
          <w:color w:val="000000"/>
          <w:sz w:val="24"/>
          <w:szCs w:val="24"/>
          <w:shd w:val="clear" w:color="auto" w:fill="F2F4FB"/>
        </w:rPr>
        <w:t>• в формировании понятийного аппарата математики и умения видеть приложения полученных математических знаний для описания и решения проблем в других дисциплинах, в окружающей жизни;</w:t>
      </w:r>
      <w:r w:rsidRPr="002E24D7">
        <w:rPr>
          <w:rFonts w:ascii="Times New Roman" w:hAnsi="Times New Roman" w:cs="Times New Roman"/>
          <w:color w:val="000000"/>
          <w:sz w:val="24"/>
          <w:szCs w:val="24"/>
        </w:rPr>
        <w:br/>
      </w:r>
      <w:r w:rsidRPr="002E24D7">
        <w:rPr>
          <w:rFonts w:ascii="Times New Roman" w:hAnsi="Times New Roman" w:cs="Times New Roman"/>
          <w:color w:val="000000"/>
          <w:sz w:val="24"/>
          <w:szCs w:val="24"/>
          <w:shd w:val="clear" w:color="auto" w:fill="F2F4FB"/>
        </w:rPr>
        <w:t xml:space="preserve">• </w:t>
      </w:r>
      <w:proofErr w:type="gramStart"/>
      <w:r w:rsidRPr="002E24D7">
        <w:rPr>
          <w:rFonts w:ascii="Times New Roman" w:hAnsi="Times New Roman" w:cs="Times New Roman"/>
          <w:color w:val="000000"/>
          <w:sz w:val="24"/>
          <w:szCs w:val="24"/>
          <w:shd w:val="clear" w:color="auto" w:fill="F2F4FB"/>
        </w:rPr>
        <w:t xml:space="preserve">формировании интеллектуальной культуры, выражающемся в развитии абстрактного и критического мышления, умении распознавать логически некорректные высказывания, отличать гипотезу от факта, применять индуктивные и дедуктивные способы рассуждений, способности ясно, точно и грамотно формулировать и </w:t>
      </w:r>
      <w:proofErr w:type="spellStart"/>
      <w:r w:rsidRPr="002E24D7">
        <w:rPr>
          <w:rFonts w:ascii="Times New Roman" w:hAnsi="Times New Roman" w:cs="Times New Roman"/>
          <w:color w:val="000000"/>
          <w:sz w:val="24"/>
          <w:szCs w:val="24"/>
          <w:shd w:val="clear" w:color="auto" w:fill="F2F4FB"/>
        </w:rPr>
        <w:t>аргументированно</w:t>
      </w:r>
      <w:proofErr w:type="spellEnd"/>
      <w:r w:rsidRPr="002E24D7">
        <w:rPr>
          <w:rFonts w:ascii="Times New Roman" w:hAnsi="Times New Roman" w:cs="Times New Roman"/>
          <w:color w:val="000000"/>
          <w:sz w:val="24"/>
          <w:szCs w:val="24"/>
          <w:shd w:val="clear" w:color="auto" w:fill="F2F4FB"/>
        </w:rPr>
        <w:t xml:space="preserve"> излагать свои мысли в устной и письменной речи, корректности в общении;</w:t>
      </w:r>
      <w:proofErr w:type="gramEnd"/>
      <w:r w:rsidRPr="002E24D7">
        <w:rPr>
          <w:rFonts w:ascii="Times New Roman" w:hAnsi="Times New Roman" w:cs="Times New Roman"/>
          <w:color w:val="000000"/>
          <w:sz w:val="24"/>
          <w:szCs w:val="24"/>
        </w:rPr>
        <w:br/>
      </w:r>
      <w:r w:rsidRPr="002E24D7">
        <w:rPr>
          <w:rFonts w:ascii="Times New Roman" w:hAnsi="Times New Roman" w:cs="Times New Roman"/>
          <w:color w:val="000000"/>
          <w:sz w:val="24"/>
          <w:szCs w:val="24"/>
          <w:shd w:val="clear" w:color="auto" w:fill="F2F4FB"/>
        </w:rPr>
        <w:t xml:space="preserve">• </w:t>
      </w:r>
      <w:proofErr w:type="gramStart"/>
      <w:r w:rsidRPr="002E24D7">
        <w:rPr>
          <w:rFonts w:ascii="Times New Roman" w:hAnsi="Times New Roman" w:cs="Times New Roman"/>
          <w:color w:val="000000"/>
          <w:sz w:val="24"/>
          <w:szCs w:val="24"/>
          <w:shd w:val="clear" w:color="auto" w:fill="F2F4FB"/>
        </w:rPr>
        <w:t>формировании</w:t>
      </w:r>
      <w:proofErr w:type="gramEnd"/>
      <w:r w:rsidRPr="002E24D7">
        <w:rPr>
          <w:rFonts w:ascii="Times New Roman" w:hAnsi="Times New Roman" w:cs="Times New Roman"/>
          <w:color w:val="000000"/>
          <w:sz w:val="24"/>
          <w:szCs w:val="24"/>
          <w:shd w:val="clear" w:color="auto" w:fill="F2F4FB"/>
        </w:rPr>
        <w:t xml:space="preserve"> информационной культуры, выражающемся в умении осуществлять поиск, отбор, анализ, систематизацию и классификацию информации, использовать различные источники информации для решения учебных проблем.</w:t>
      </w:r>
    </w:p>
    <w:p w:rsidR="002E24D7" w:rsidRPr="002E24D7" w:rsidRDefault="002E24D7" w:rsidP="002E24D7">
      <w:pPr>
        <w:shd w:val="clear" w:color="auto" w:fill="FFFFFF"/>
        <w:spacing w:after="0" w:line="240" w:lineRule="auto"/>
        <w:ind w:firstLine="567"/>
        <w:jc w:val="center"/>
        <w:outlineLvl w:val="1"/>
        <w:rPr>
          <w:rFonts w:ascii="Times New Roman" w:eastAsia="Times New Roman" w:hAnsi="Times New Roman" w:cs="Times New Roman"/>
          <w:b/>
          <w:color w:val="000000"/>
          <w:sz w:val="24"/>
          <w:szCs w:val="24"/>
          <w:shd w:val="clear" w:color="auto" w:fill="FFFFFF"/>
        </w:rPr>
      </w:pPr>
    </w:p>
    <w:p w:rsidR="009D7D3B" w:rsidRDefault="009D7D3B" w:rsidP="009D7D3B">
      <w:pPr>
        <w:spacing w:after="0"/>
        <w:jc w:val="center"/>
        <w:rPr>
          <w:rFonts w:ascii="Times New Roman" w:hAnsi="Times New Roman" w:cs="Times New Roman"/>
          <w:b/>
          <w:color w:val="000000"/>
          <w:sz w:val="24"/>
          <w:szCs w:val="24"/>
          <w:shd w:val="clear" w:color="auto" w:fill="FFFFFF"/>
        </w:rPr>
      </w:pPr>
      <w:r w:rsidRPr="009D7D3B">
        <w:rPr>
          <w:rFonts w:ascii="Times New Roman" w:hAnsi="Times New Roman" w:cs="Times New Roman"/>
          <w:b/>
          <w:color w:val="000000"/>
          <w:sz w:val="24"/>
          <w:szCs w:val="24"/>
          <w:shd w:val="clear" w:color="auto" w:fill="FFFFFF"/>
        </w:rPr>
        <w:t>ОСНОВНОЕ СОДЕРЖАНИЕ КУРСА</w:t>
      </w:r>
    </w:p>
    <w:p w:rsidR="009D7D3B" w:rsidRPr="009D7D3B" w:rsidRDefault="009D7D3B" w:rsidP="009D7D3B">
      <w:pPr>
        <w:spacing w:after="0"/>
        <w:jc w:val="center"/>
        <w:rPr>
          <w:rFonts w:ascii="Times New Roman" w:hAnsi="Times New Roman" w:cs="Times New Roman"/>
          <w:b/>
          <w:color w:val="000000"/>
          <w:sz w:val="24"/>
          <w:szCs w:val="24"/>
          <w:shd w:val="clear" w:color="auto" w:fill="FFFFFF"/>
        </w:rPr>
      </w:pPr>
    </w:p>
    <w:p w:rsidR="000D2250" w:rsidRPr="000D2250" w:rsidRDefault="000D2250" w:rsidP="000D2250">
      <w:pPr>
        <w:spacing w:after="0"/>
        <w:rPr>
          <w:rFonts w:ascii="Times New Roman" w:hAnsi="Times New Roman" w:cs="Times New Roman"/>
          <w:sz w:val="24"/>
          <w:szCs w:val="24"/>
        </w:rPr>
      </w:pPr>
      <w:r w:rsidRPr="000D2250">
        <w:rPr>
          <w:rFonts w:ascii="Times New Roman" w:hAnsi="Times New Roman" w:cs="Times New Roman"/>
          <w:color w:val="000000"/>
          <w:sz w:val="24"/>
          <w:szCs w:val="24"/>
          <w:shd w:val="clear" w:color="auto" w:fill="FFFFFF"/>
        </w:rPr>
        <w:t>ЧАСТЬ I. ЗАМЕЧАТЕЛЬНЫЕ НЕРАВЕНСТВА</w:t>
      </w:r>
      <w:r w:rsidRPr="000D2250">
        <w:rPr>
          <w:rFonts w:ascii="Times New Roman" w:hAnsi="Times New Roman" w:cs="Times New Roman"/>
          <w:color w:val="000000"/>
          <w:sz w:val="24"/>
          <w:szCs w:val="24"/>
        </w:rPr>
        <w:br/>
      </w:r>
      <w:r w:rsidRPr="000D2250">
        <w:rPr>
          <w:rFonts w:ascii="Times New Roman" w:hAnsi="Times New Roman" w:cs="Times New Roman"/>
          <w:b/>
          <w:bCs/>
          <w:color w:val="000000"/>
          <w:sz w:val="24"/>
          <w:szCs w:val="24"/>
          <w:shd w:val="clear" w:color="auto" w:fill="FFFFFF"/>
        </w:rPr>
        <w:t>Введение.</w:t>
      </w:r>
      <w:r w:rsidRPr="000D2250">
        <w:rPr>
          <w:rStyle w:val="apple-converted-space"/>
          <w:rFonts w:ascii="Times New Roman" w:hAnsi="Times New Roman" w:cs="Times New Roman"/>
          <w:b/>
          <w:b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Предмет, изучению которого посвящен данный курс. Исторические сведения. Преемственная связь с базовым курсом школьной математики. Средние величины и неравенство Коши. О задачах школьных математических олимпиад.</w:t>
      </w:r>
      <w:r w:rsidRPr="000D2250">
        <w:rPr>
          <w:rFonts w:ascii="Times New Roman" w:hAnsi="Times New Roman" w:cs="Times New Roman"/>
          <w:color w:val="000000"/>
          <w:sz w:val="24"/>
          <w:szCs w:val="24"/>
        </w:rPr>
        <w:br/>
      </w:r>
      <w:r w:rsidRPr="000D2250">
        <w:rPr>
          <w:rFonts w:ascii="Times New Roman" w:hAnsi="Times New Roman" w:cs="Times New Roman"/>
          <w:b/>
          <w:bCs/>
          <w:color w:val="000000"/>
          <w:sz w:val="24"/>
          <w:szCs w:val="24"/>
          <w:shd w:val="clear" w:color="auto" w:fill="FFFFFF"/>
        </w:rPr>
        <w:t>Глава 1. Числовые неравенства и их свойства.</w:t>
      </w:r>
      <w:r w:rsidRPr="000D2250">
        <w:rPr>
          <w:rStyle w:val="apple-converted-space"/>
          <w:rFonts w:ascii="Times New Roman" w:hAnsi="Times New Roman" w:cs="Times New Roman"/>
          <w:b/>
          <w:b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Понятие положи тельного и отрицательного действительного числа, число нуль. Основные законы сложения и умножения действительных чисел. Свойства суммы и произведения положительных чисел. Понятие «больше» для действительных чисел, его геометрическая интерпретация и свойства. Понятия «меньше», «не больше» и «не меньше» для действительных чисел и их свойства. Числовые неравенства.</w:t>
      </w:r>
      <w:r w:rsidRPr="000D2250">
        <w:rPr>
          <w:rFonts w:ascii="Times New Roman" w:hAnsi="Times New Roman" w:cs="Times New Roman"/>
          <w:color w:val="000000"/>
          <w:sz w:val="24"/>
          <w:szCs w:val="24"/>
        </w:rPr>
        <w:br/>
      </w:r>
      <w:r w:rsidRPr="000D2250">
        <w:rPr>
          <w:rFonts w:ascii="Times New Roman" w:hAnsi="Times New Roman" w:cs="Times New Roman"/>
          <w:i/>
          <w:iCs/>
          <w:color w:val="000000"/>
          <w:sz w:val="24"/>
          <w:szCs w:val="24"/>
          <w:shd w:val="clear" w:color="auto" w:fill="FFFFFF"/>
        </w:rPr>
        <w:t>Тема для дискуссии:</w:t>
      </w:r>
      <w:r w:rsidRPr="000D2250">
        <w:rPr>
          <w:rStyle w:val="apple-converted-space"/>
          <w:rFonts w:ascii="Times New Roman" w:hAnsi="Times New Roman" w:cs="Times New Roman"/>
          <w:i/>
          <w:i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 xml:space="preserve">«Легко ли определить знак числа или найти </w:t>
      </w:r>
      <w:proofErr w:type="gramStart"/>
      <w:r w:rsidRPr="000D2250">
        <w:rPr>
          <w:rFonts w:ascii="Times New Roman" w:hAnsi="Times New Roman" w:cs="Times New Roman"/>
          <w:color w:val="000000"/>
          <w:sz w:val="24"/>
          <w:szCs w:val="24"/>
          <w:shd w:val="clear" w:color="auto" w:fill="FFFFFF"/>
        </w:rPr>
        <w:t>наибольшее</w:t>
      </w:r>
      <w:proofErr w:type="gramEnd"/>
      <w:r w:rsidRPr="000D2250">
        <w:rPr>
          <w:rFonts w:ascii="Times New Roman" w:hAnsi="Times New Roman" w:cs="Times New Roman"/>
          <w:color w:val="000000"/>
          <w:sz w:val="24"/>
          <w:szCs w:val="24"/>
          <w:shd w:val="clear" w:color="auto" w:fill="FFFFFF"/>
        </w:rPr>
        <w:t xml:space="preserve"> из двух данных чисел, если числа заданы как значения некоторых числовых выражений?».</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Простейшие свойства числовых неравенств. Монотонность функций и числовые неравенства.</w:t>
      </w:r>
      <w:r w:rsidRPr="000D2250">
        <w:rPr>
          <w:rFonts w:ascii="Times New Roman" w:hAnsi="Times New Roman" w:cs="Times New Roman"/>
          <w:color w:val="000000"/>
          <w:sz w:val="24"/>
          <w:szCs w:val="24"/>
        </w:rPr>
        <w:br/>
      </w:r>
      <w:r w:rsidRPr="000D2250">
        <w:rPr>
          <w:rFonts w:ascii="Times New Roman" w:hAnsi="Times New Roman" w:cs="Times New Roman"/>
          <w:i/>
          <w:iCs/>
          <w:color w:val="000000"/>
          <w:sz w:val="24"/>
          <w:szCs w:val="24"/>
          <w:shd w:val="clear" w:color="auto" w:fill="FFFFFF"/>
        </w:rPr>
        <w:t>Задания для самостоятельной работы:</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lastRenderedPageBreak/>
        <w:t>1. а) Приведите примеры положительных и отрицательных действительных чисел.</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б) Вспомните символическую запись основных законов сложения и умножения действительных чисел.</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в) Попробуйте ответить, какими будут значения следующих числовых выражений (положительными, отрицательными числами или числом нуль):</w:t>
      </w:r>
      <w:r w:rsidRPr="000D2250">
        <w:rPr>
          <w:rFonts w:ascii="Times New Roman" w:hAnsi="Times New Roman" w:cs="Times New Roman"/>
          <w:color w:val="000000"/>
          <w:sz w:val="24"/>
          <w:szCs w:val="24"/>
        </w:rPr>
        <w:br/>
      </w:r>
      <w:r w:rsidRPr="000D2250">
        <w:rPr>
          <w:rFonts w:ascii="Times New Roman" w:hAnsi="Times New Roman" w:cs="Times New Roman"/>
          <w:b/>
          <w:bCs/>
          <w:color w:val="000000"/>
          <w:sz w:val="24"/>
          <w:szCs w:val="24"/>
          <w:shd w:val="clear" w:color="auto" w:fill="FFFFFF"/>
        </w:rPr>
        <w:t>(-3)</w:t>
      </w:r>
      <w:r w:rsidRPr="000D2250">
        <w:rPr>
          <w:rFonts w:ascii="Times New Roman" w:hAnsi="Times New Roman" w:cs="Times New Roman"/>
          <w:b/>
          <w:bCs/>
          <w:color w:val="000000"/>
          <w:sz w:val="24"/>
          <w:szCs w:val="24"/>
          <w:shd w:val="clear" w:color="auto" w:fill="FFFFFF"/>
          <w:vertAlign w:val="superscript"/>
        </w:rPr>
        <w:t>1000</w:t>
      </w:r>
      <w:r w:rsidRPr="000D2250">
        <w:rPr>
          <w:rFonts w:ascii="Times New Roman" w:hAnsi="Times New Roman" w:cs="Times New Roman"/>
          <w:b/>
          <w:bCs/>
          <w:color w:val="000000"/>
          <w:sz w:val="24"/>
          <w:szCs w:val="24"/>
          <w:shd w:val="clear" w:color="auto" w:fill="FFFFFF"/>
        </w:rPr>
        <w:t xml:space="preserve">; </w:t>
      </w:r>
      <w:proofErr w:type="spellStart"/>
      <w:r w:rsidRPr="000D2250">
        <w:rPr>
          <w:rFonts w:ascii="Times New Roman" w:hAnsi="Times New Roman" w:cs="Times New Roman"/>
          <w:b/>
          <w:bCs/>
          <w:color w:val="000000"/>
          <w:sz w:val="24"/>
          <w:szCs w:val="24"/>
          <w:shd w:val="clear" w:color="auto" w:fill="FFFFFF"/>
        </w:rPr>
        <w:t>sin</w:t>
      </w:r>
      <w:proofErr w:type="spellEnd"/>
      <w:r w:rsidRPr="000D2250">
        <w:rPr>
          <w:rFonts w:ascii="Times New Roman" w:hAnsi="Times New Roman" w:cs="Times New Roman"/>
          <w:b/>
          <w:bCs/>
          <w:color w:val="000000"/>
          <w:sz w:val="24"/>
          <w:szCs w:val="24"/>
          <w:shd w:val="clear" w:color="auto" w:fill="FFFFFF"/>
        </w:rPr>
        <w:t xml:space="preserve"> 600°;</w:t>
      </w:r>
      <w:r w:rsidRPr="000D2250">
        <w:rPr>
          <w:rStyle w:val="apple-converted-space"/>
          <w:rFonts w:ascii="Times New Roman" w:hAnsi="Times New Roman" w:cs="Times New Roman"/>
          <w:b/>
          <w:bCs/>
          <w:color w:val="000000"/>
          <w:sz w:val="24"/>
          <w:szCs w:val="24"/>
          <w:shd w:val="clear" w:color="auto" w:fill="FFFFFF"/>
        </w:rPr>
        <w:t> </w:t>
      </w:r>
      <w:r w:rsidRPr="000D2250">
        <w:rPr>
          <w:rFonts w:ascii="Times New Roman" w:hAnsi="Times New Roman" w:cs="Times New Roman"/>
          <w:noProof/>
          <w:sz w:val="24"/>
          <w:szCs w:val="24"/>
        </w:rPr>
        <w:drawing>
          <wp:inline distT="0" distB="0" distL="0" distR="0">
            <wp:extent cx="316865" cy="140335"/>
            <wp:effectExtent l="19050" t="0" r="6985" b="0"/>
            <wp:docPr id="1" name="Рисунок 1" descr="http://ua.convdocs.org/pars_docs/refs/31/30505/30505_html_mab48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convdocs.org/pars_docs/refs/31/30505/30505_html_mab4816.gif"/>
                    <pic:cNvPicPr>
                      <a:picLocks noChangeAspect="1" noChangeArrowheads="1"/>
                    </pic:cNvPicPr>
                  </pic:nvPicPr>
                  <pic:blipFill>
                    <a:blip r:embed="rId5"/>
                    <a:srcRect/>
                    <a:stretch>
                      <a:fillRect/>
                    </a:stretch>
                  </pic:blipFill>
                  <pic:spPr bwMode="auto">
                    <a:xfrm>
                      <a:off x="0" y="0"/>
                      <a:ext cx="316865" cy="140335"/>
                    </a:xfrm>
                    <a:prstGeom prst="rect">
                      <a:avLst/>
                    </a:prstGeom>
                    <a:noFill/>
                    <a:ln w="9525">
                      <a:noFill/>
                      <a:miter lim="800000"/>
                      <a:headEnd/>
                      <a:tailEnd/>
                    </a:ln>
                  </pic:spPr>
                </pic:pic>
              </a:graphicData>
            </a:graphic>
          </wp:inline>
        </w:drawing>
      </w:r>
      <w:r w:rsidRPr="000D2250">
        <w:rPr>
          <w:rFonts w:ascii="Times New Roman" w:hAnsi="Times New Roman" w:cs="Times New Roman"/>
          <w:b/>
          <w:bCs/>
          <w:color w:val="000000"/>
          <w:sz w:val="24"/>
          <w:szCs w:val="24"/>
          <w:shd w:val="clear" w:color="auto" w:fill="FFFFFF"/>
        </w:rPr>
        <w:t>;</w:t>
      </w:r>
      <w:r w:rsidRPr="000D2250">
        <w:rPr>
          <w:rStyle w:val="apple-converted-space"/>
          <w:rFonts w:ascii="Times New Roman" w:hAnsi="Times New Roman" w:cs="Times New Roman"/>
          <w:b/>
          <w:bCs/>
          <w:color w:val="000000"/>
          <w:sz w:val="24"/>
          <w:szCs w:val="24"/>
          <w:shd w:val="clear" w:color="auto" w:fill="FFFFFF"/>
        </w:rPr>
        <w:t> </w:t>
      </w:r>
      <w:r w:rsidRPr="000D2250">
        <w:rPr>
          <w:rFonts w:ascii="Times New Roman" w:hAnsi="Times New Roman" w:cs="Times New Roman"/>
          <w:noProof/>
          <w:sz w:val="24"/>
          <w:szCs w:val="24"/>
        </w:rPr>
        <w:drawing>
          <wp:inline distT="0" distB="0" distL="0" distR="0">
            <wp:extent cx="341630" cy="170815"/>
            <wp:effectExtent l="19050" t="0" r="1270" b="0"/>
            <wp:docPr id="2" name="Рисунок 2" descr="http://ua.convdocs.org/pars_docs/refs/31/30505/30505_html_m5a9c8c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a.convdocs.org/pars_docs/refs/31/30505/30505_html_m5a9c8c64.gif"/>
                    <pic:cNvPicPr>
                      <a:picLocks noChangeAspect="1" noChangeArrowheads="1"/>
                    </pic:cNvPicPr>
                  </pic:nvPicPr>
                  <pic:blipFill>
                    <a:blip r:embed="rId6"/>
                    <a:srcRect/>
                    <a:stretch>
                      <a:fillRect/>
                    </a:stretch>
                  </pic:blipFill>
                  <pic:spPr bwMode="auto">
                    <a:xfrm>
                      <a:off x="0" y="0"/>
                      <a:ext cx="341630" cy="170815"/>
                    </a:xfrm>
                    <a:prstGeom prst="rect">
                      <a:avLst/>
                    </a:prstGeom>
                    <a:noFill/>
                    <a:ln w="9525">
                      <a:noFill/>
                      <a:miter lim="800000"/>
                      <a:headEnd/>
                      <a:tailEnd/>
                    </a:ln>
                  </pic:spPr>
                </pic:pic>
              </a:graphicData>
            </a:graphic>
          </wp:inline>
        </w:drawing>
      </w:r>
      <w:r w:rsidRPr="000D2250">
        <w:rPr>
          <w:rFonts w:ascii="Times New Roman" w:hAnsi="Times New Roman" w:cs="Times New Roman"/>
          <w:b/>
          <w:bCs/>
          <w:i/>
          <w:iCs/>
          <w:color w:val="000000"/>
          <w:sz w:val="24"/>
          <w:szCs w:val="24"/>
          <w:shd w:val="clear" w:color="auto" w:fill="FFFFFF"/>
        </w:rPr>
        <w:t>;</w:t>
      </w:r>
      <w:r w:rsidRPr="000D2250">
        <w:rPr>
          <w:rStyle w:val="apple-converted-space"/>
          <w:rFonts w:ascii="Times New Roman" w:hAnsi="Times New Roman" w:cs="Times New Roman"/>
          <w:b/>
          <w:bCs/>
          <w:i/>
          <w:iCs/>
          <w:color w:val="000000"/>
          <w:sz w:val="24"/>
          <w:szCs w:val="24"/>
          <w:shd w:val="clear" w:color="auto" w:fill="FFFFFF"/>
        </w:rPr>
        <w:t> </w:t>
      </w:r>
      <w:proofErr w:type="spellStart"/>
      <w:r w:rsidRPr="000D2250">
        <w:rPr>
          <w:rFonts w:ascii="Times New Roman" w:hAnsi="Times New Roman" w:cs="Times New Roman"/>
          <w:b/>
          <w:bCs/>
          <w:color w:val="000000"/>
          <w:sz w:val="24"/>
          <w:szCs w:val="24"/>
          <w:shd w:val="clear" w:color="auto" w:fill="FFFFFF"/>
        </w:rPr>
        <w:t>sin</w:t>
      </w:r>
      <w:proofErr w:type="spellEnd"/>
      <w:r w:rsidRPr="000D2250">
        <w:rPr>
          <w:rFonts w:ascii="Times New Roman" w:hAnsi="Times New Roman" w:cs="Times New Roman"/>
          <w:b/>
          <w:bCs/>
          <w:color w:val="000000"/>
          <w:sz w:val="24"/>
          <w:szCs w:val="24"/>
          <w:shd w:val="clear" w:color="auto" w:fill="FFFFFF"/>
        </w:rPr>
        <w:t>(100lπ -1);</w:t>
      </w:r>
      <w:r w:rsidRPr="000D2250">
        <w:rPr>
          <w:rStyle w:val="apple-converted-space"/>
          <w:rFonts w:ascii="Times New Roman" w:hAnsi="Times New Roman" w:cs="Times New Roman"/>
          <w:b/>
          <w:bCs/>
          <w:color w:val="000000"/>
          <w:sz w:val="24"/>
          <w:szCs w:val="24"/>
          <w:shd w:val="clear" w:color="auto" w:fill="FFFFFF"/>
        </w:rPr>
        <w:t> </w:t>
      </w:r>
      <w:proofErr w:type="spellStart"/>
      <w:r w:rsidRPr="000D2250">
        <w:rPr>
          <w:rFonts w:ascii="Times New Roman" w:hAnsi="Times New Roman" w:cs="Times New Roman"/>
          <w:b/>
          <w:bCs/>
          <w:color w:val="000000"/>
          <w:sz w:val="24"/>
          <w:szCs w:val="24"/>
          <w:shd w:val="clear" w:color="auto" w:fill="FFFFFF"/>
        </w:rPr>
        <w:t>е</w:t>
      </w:r>
      <w:r w:rsidRPr="000D2250">
        <w:rPr>
          <w:rFonts w:ascii="Times New Roman" w:hAnsi="Times New Roman" w:cs="Times New Roman"/>
          <w:b/>
          <w:bCs/>
          <w:color w:val="000000"/>
          <w:sz w:val="24"/>
          <w:szCs w:val="24"/>
          <w:shd w:val="clear" w:color="auto" w:fill="FFFFFF"/>
          <w:vertAlign w:val="superscript"/>
        </w:rPr>
        <w:t>π</w:t>
      </w:r>
      <w:proofErr w:type="spellEnd"/>
      <w:r w:rsidRPr="000D2250">
        <w:rPr>
          <w:rStyle w:val="apple-converted-space"/>
          <w:rFonts w:ascii="Times New Roman" w:hAnsi="Times New Roman" w:cs="Times New Roman"/>
          <w:b/>
          <w:bCs/>
          <w:color w:val="000000"/>
          <w:sz w:val="24"/>
          <w:szCs w:val="24"/>
          <w:shd w:val="clear" w:color="auto" w:fill="FFFFFF"/>
        </w:rPr>
        <w:t> </w:t>
      </w:r>
      <w:r w:rsidRPr="000D2250">
        <w:rPr>
          <w:rFonts w:ascii="Times New Roman" w:hAnsi="Times New Roman" w:cs="Times New Roman"/>
          <w:b/>
          <w:bCs/>
          <w:color w:val="000000"/>
          <w:sz w:val="24"/>
          <w:szCs w:val="24"/>
          <w:shd w:val="clear" w:color="auto" w:fill="FFFFFF"/>
        </w:rPr>
        <w:t>– π</w:t>
      </w:r>
      <w:r w:rsidRPr="000D2250">
        <w:rPr>
          <w:rFonts w:ascii="Times New Roman" w:hAnsi="Times New Roman" w:cs="Times New Roman"/>
          <w:b/>
          <w:bCs/>
          <w:color w:val="000000"/>
          <w:sz w:val="24"/>
          <w:szCs w:val="24"/>
          <w:shd w:val="clear" w:color="auto" w:fill="FFFFFF"/>
          <w:vertAlign w:val="superscript"/>
        </w:rPr>
        <w:t>e</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2. Выясните, какие из следующих утверждений истинны, а какие ложны:</w:t>
      </w:r>
      <w:r w:rsidRPr="000D2250">
        <w:rPr>
          <w:rFonts w:ascii="Times New Roman" w:hAnsi="Times New Roman" w:cs="Times New Roman"/>
          <w:color w:val="000000"/>
          <w:sz w:val="24"/>
          <w:szCs w:val="24"/>
        </w:rPr>
        <w:br/>
      </w:r>
      <w:r w:rsidRPr="000D2250">
        <w:rPr>
          <w:rFonts w:ascii="Times New Roman" w:hAnsi="Times New Roman" w:cs="Times New Roman"/>
          <w:b/>
          <w:bCs/>
          <w:color w:val="000000"/>
          <w:sz w:val="24"/>
          <w:szCs w:val="24"/>
          <w:shd w:val="clear" w:color="auto" w:fill="FFFFFF"/>
        </w:rPr>
        <w:t>2</w:t>
      </w:r>
      <w:r w:rsidRPr="000D2250">
        <w:rPr>
          <w:rFonts w:ascii="Times New Roman" w:hAnsi="Times New Roman" w:cs="Times New Roman"/>
          <w:b/>
          <w:bCs/>
          <w:color w:val="000000"/>
          <w:sz w:val="24"/>
          <w:szCs w:val="24"/>
          <w:shd w:val="clear" w:color="auto" w:fill="FFFFFF"/>
          <w:vertAlign w:val="superscript"/>
        </w:rPr>
        <w:t>100</w:t>
      </w:r>
      <w:r w:rsidRPr="000D2250">
        <w:rPr>
          <w:rFonts w:ascii="Times New Roman" w:hAnsi="Times New Roman" w:cs="Times New Roman"/>
          <w:b/>
          <w:bCs/>
          <w:color w:val="000000"/>
          <w:sz w:val="24"/>
          <w:szCs w:val="24"/>
          <w:shd w:val="clear" w:color="auto" w:fill="FFFFFF"/>
        </w:rPr>
        <w:t>&gt;3</w:t>
      </w:r>
      <w:r w:rsidRPr="000D2250">
        <w:rPr>
          <w:rFonts w:ascii="Times New Roman" w:hAnsi="Times New Roman" w:cs="Times New Roman"/>
          <w:b/>
          <w:bCs/>
          <w:color w:val="000000"/>
          <w:sz w:val="24"/>
          <w:szCs w:val="24"/>
          <w:shd w:val="clear" w:color="auto" w:fill="FFFFFF"/>
          <w:vertAlign w:val="superscript"/>
        </w:rPr>
        <w:t>50</w:t>
      </w:r>
      <w:r w:rsidRPr="000D2250">
        <w:rPr>
          <w:rFonts w:ascii="Times New Roman" w:hAnsi="Times New Roman" w:cs="Times New Roman"/>
          <w:b/>
          <w:bCs/>
          <w:color w:val="000000"/>
          <w:sz w:val="24"/>
          <w:szCs w:val="24"/>
          <w:shd w:val="clear" w:color="auto" w:fill="FFFFFF"/>
        </w:rPr>
        <w:t>; tg1000</w:t>
      </w:r>
      <w:r w:rsidRPr="000D2250">
        <w:rPr>
          <w:rFonts w:ascii="Times New Roman" w:hAnsi="Times New Roman" w:cs="Times New Roman"/>
          <w:b/>
          <w:bCs/>
          <w:color w:val="000000"/>
          <w:sz w:val="24"/>
          <w:szCs w:val="24"/>
          <w:shd w:val="clear" w:color="auto" w:fill="FFFFFF"/>
          <w:vertAlign w:val="superscript"/>
        </w:rPr>
        <w:t>°</w:t>
      </w:r>
      <w:r w:rsidRPr="000D2250">
        <w:rPr>
          <w:rStyle w:val="apple-converted-space"/>
          <w:rFonts w:ascii="Times New Roman" w:hAnsi="Times New Roman" w:cs="Times New Roman"/>
          <w:b/>
          <w:bCs/>
          <w:color w:val="000000"/>
          <w:sz w:val="24"/>
          <w:szCs w:val="24"/>
          <w:shd w:val="clear" w:color="auto" w:fill="FFFFFF"/>
        </w:rPr>
        <w:t> </w:t>
      </w:r>
      <w:r w:rsidRPr="000D2250">
        <w:rPr>
          <w:rFonts w:ascii="Times New Roman" w:hAnsi="Times New Roman" w:cs="Times New Roman"/>
          <w:b/>
          <w:bCs/>
          <w:color w:val="000000"/>
          <w:sz w:val="24"/>
          <w:szCs w:val="24"/>
          <w:shd w:val="clear" w:color="auto" w:fill="FFFFFF"/>
        </w:rPr>
        <w:t xml:space="preserve">&gt; 0; </w:t>
      </w:r>
      <w:proofErr w:type="spellStart"/>
      <w:r w:rsidRPr="000D2250">
        <w:rPr>
          <w:rFonts w:ascii="Times New Roman" w:hAnsi="Times New Roman" w:cs="Times New Roman"/>
          <w:b/>
          <w:bCs/>
          <w:color w:val="000000"/>
          <w:sz w:val="24"/>
          <w:szCs w:val="24"/>
          <w:shd w:val="clear" w:color="auto" w:fill="FFFFFF"/>
        </w:rPr>
        <w:t>sin</w:t>
      </w:r>
      <w:proofErr w:type="spellEnd"/>
      <w:r w:rsidRPr="000D2250">
        <w:rPr>
          <w:rFonts w:ascii="Times New Roman" w:hAnsi="Times New Roman" w:cs="Times New Roman"/>
          <w:b/>
          <w:bCs/>
          <w:color w:val="000000"/>
          <w:sz w:val="24"/>
          <w:szCs w:val="24"/>
          <w:shd w:val="clear" w:color="auto" w:fill="FFFFFF"/>
        </w:rPr>
        <w:t>(101π – 1) &gt; 0;</w:t>
      </w:r>
      <w:r w:rsidRPr="000D2250">
        <w:rPr>
          <w:rStyle w:val="apple-converted-space"/>
          <w:rFonts w:ascii="Times New Roman" w:hAnsi="Times New Roman" w:cs="Times New Roman"/>
          <w:b/>
          <w:bCs/>
          <w:color w:val="000000"/>
          <w:sz w:val="24"/>
          <w:szCs w:val="24"/>
          <w:shd w:val="clear" w:color="auto" w:fill="FFFFFF"/>
        </w:rPr>
        <w:t> </w:t>
      </w:r>
      <w:r w:rsidRPr="000D2250">
        <w:rPr>
          <w:rFonts w:ascii="Times New Roman" w:hAnsi="Times New Roman" w:cs="Times New Roman"/>
          <w:noProof/>
          <w:sz w:val="24"/>
          <w:szCs w:val="24"/>
        </w:rPr>
        <w:drawing>
          <wp:inline distT="0" distB="0" distL="0" distR="0">
            <wp:extent cx="323215" cy="140335"/>
            <wp:effectExtent l="0" t="0" r="635" b="0"/>
            <wp:docPr id="3" name="Рисунок 3" descr="http://ua.convdocs.org/pars_docs/refs/31/30505/30505_html_m211c56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a.convdocs.org/pars_docs/refs/31/30505/30505_html_m211c56d7.gif"/>
                    <pic:cNvPicPr>
                      <a:picLocks noChangeAspect="1" noChangeArrowheads="1"/>
                    </pic:cNvPicPr>
                  </pic:nvPicPr>
                  <pic:blipFill>
                    <a:blip r:embed="rId7"/>
                    <a:srcRect/>
                    <a:stretch>
                      <a:fillRect/>
                    </a:stretch>
                  </pic:blipFill>
                  <pic:spPr bwMode="auto">
                    <a:xfrm>
                      <a:off x="0" y="0"/>
                      <a:ext cx="323215" cy="140335"/>
                    </a:xfrm>
                    <a:prstGeom prst="rect">
                      <a:avLst/>
                    </a:prstGeom>
                    <a:noFill/>
                    <a:ln w="9525">
                      <a:noFill/>
                      <a:miter lim="800000"/>
                      <a:headEnd/>
                      <a:tailEnd/>
                    </a:ln>
                  </pic:spPr>
                </pic:pic>
              </a:graphicData>
            </a:graphic>
          </wp:inline>
        </w:drawing>
      </w:r>
      <w:r w:rsidRPr="000D2250">
        <w:rPr>
          <w:rStyle w:val="apple-converted-space"/>
          <w:rFonts w:ascii="Times New Roman" w:hAnsi="Times New Roman" w:cs="Times New Roman"/>
          <w:b/>
          <w:bCs/>
          <w:color w:val="000000"/>
          <w:sz w:val="24"/>
          <w:szCs w:val="24"/>
          <w:shd w:val="clear" w:color="auto" w:fill="FFFFFF"/>
        </w:rPr>
        <w:t> </w:t>
      </w:r>
      <w:r w:rsidRPr="000D2250">
        <w:rPr>
          <w:rFonts w:ascii="Times New Roman" w:hAnsi="Times New Roman" w:cs="Times New Roman"/>
          <w:b/>
          <w:bCs/>
          <w:color w:val="000000"/>
          <w:sz w:val="24"/>
          <w:szCs w:val="24"/>
          <w:shd w:val="clear" w:color="auto" w:fill="FFFFFF"/>
        </w:rPr>
        <w:t>&gt; 2; 0 &gt;</w:t>
      </w:r>
      <w:r w:rsidRPr="000D2250">
        <w:rPr>
          <w:rStyle w:val="apple-converted-space"/>
          <w:rFonts w:ascii="Times New Roman" w:hAnsi="Times New Roman" w:cs="Times New Roman"/>
          <w:b/>
          <w:bCs/>
          <w:color w:val="000000"/>
          <w:sz w:val="24"/>
          <w:szCs w:val="24"/>
          <w:shd w:val="clear" w:color="auto" w:fill="FFFFFF"/>
        </w:rPr>
        <w:t> </w:t>
      </w:r>
      <w:r w:rsidRPr="000D2250">
        <w:rPr>
          <w:rFonts w:ascii="Times New Roman" w:hAnsi="Times New Roman" w:cs="Times New Roman"/>
          <w:noProof/>
          <w:sz w:val="24"/>
          <w:szCs w:val="24"/>
        </w:rPr>
        <w:drawing>
          <wp:inline distT="0" distB="0" distL="0" distR="0">
            <wp:extent cx="389890" cy="170815"/>
            <wp:effectExtent l="19050" t="0" r="0" b="0"/>
            <wp:docPr id="4" name="Рисунок 4" descr="http://ua.convdocs.org/pars_docs/refs/31/30505/30505_html_m4dbca9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a.convdocs.org/pars_docs/refs/31/30505/30505_html_m4dbca995.gif"/>
                    <pic:cNvPicPr>
                      <a:picLocks noChangeAspect="1" noChangeArrowheads="1"/>
                    </pic:cNvPicPr>
                  </pic:nvPicPr>
                  <pic:blipFill>
                    <a:blip r:embed="rId8"/>
                    <a:srcRect/>
                    <a:stretch>
                      <a:fillRect/>
                    </a:stretch>
                  </pic:blipFill>
                  <pic:spPr bwMode="auto">
                    <a:xfrm>
                      <a:off x="0" y="0"/>
                      <a:ext cx="389890" cy="170815"/>
                    </a:xfrm>
                    <a:prstGeom prst="rect">
                      <a:avLst/>
                    </a:prstGeom>
                    <a:noFill/>
                    <a:ln w="9525">
                      <a:noFill/>
                      <a:miter lim="800000"/>
                      <a:headEnd/>
                      <a:tailEnd/>
                    </a:ln>
                  </pic:spPr>
                </pic:pic>
              </a:graphicData>
            </a:graphic>
          </wp:inline>
        </w:drawing>
      </w:r>
      <w:r w:rsidRPr="000D2250">
        <w:rPr>
          <w:rFonts w:ascii="Times New Roman" w:hAnsi="Times New Roman" w:cs="Times New Roman"/>
          <w:color w:val="000000"/>
          <w:sz w:val="24"/>
          <w:szCs w:val="24"/>
        </w:rPr>
        <w:br/>
      </w:r>
      <w:r w:rsidRPr="000D2250">
        <w:rPr>
          <w:rFonts w:ascii="Times New Roman" w:hAnsi="Times New Roman" w:cs="Times New Roman"/>
          <w:b/>
          <w:bCs/>
          <w:color w:val="000000"/>
          <w:sz w:val="24"/>
          <w:szCs w:val="24"/>
          <w:shd w:val="clear" w:color="auto" w:fill="FFFFFF"/>
        </w:rPr>
        <w:t>Глава 2. Основные методы установления истинности числовых неравенств.</w:t>
      </w:r>
      <w:r w:rsidRPr="000D2250">
        <w:rPr>
          <w:rStyle w:val="apple-converted-space"/>
          <w:rFonts w:ascii="Times New Roman" w:hAnsi="Times New Roman" w:cs="Times New Roman"/>
          <w:b/>
          <w:b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Сравнение двух чисел — значений числовых выражений «по определению», путем сравнения их отношения с единицей, путем сравнения их степеней, путем сравнения их с промежуточными числами (числом), метод введения вспомогательной функции, метод использования «замечательных» неравенств и некоторые другие. Примеры.</w:t>
      </w:r>
      <w:r w:rsidRPr="000D2250">
        <w:rPr>
          <w:rFonts w:ascii="Times New Roman" w:hAnsi="Times New Roman" w:cs="Times New Roman"/>
          <w:color w:val="000000"/>
          <w:sz w:val="24"/>
          <w:szCs w:val="24"/>
        </w:rPr>
        <w:br/>
      </w:r>
      <w:r w:rsidRPr="000D2250">
        <w:rPr>
          <w:rFonts w:ascii="Times New Roman" w:hAnsi="Times New Roman" w:cs="Times New Roman"/>
          <w:i/>
          <w:iCs/>
          <w:color w:val="000000"/>
          <w:sz w:val="24"/>
          <w:szCs w:val="24"/>
          <w:shd w:val="clear" w:color="auto" w:fill="FFFFFF"/>
        </w:rPr>
        <w:t>Тема для дискуссии:</w:t>
      </w:r>
      <w:r w:rsidRPr="000D2250">
        <w:rPr>
          <w:rStyle w:val="apple-converted-space"/>
          <w:rFonts w:ascii="Times New Roman" w:hAnsi="Times New Roman" w:cs="Times New Roman"/>
          <w:i/>
          <w:i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«Можно ли использовать вычислительную технику (микрокалькулятор) для сравнения значений числовых выражений? Ожидания и заблуждения».</w:t>
      </w:r>
      <w:r w:rsidRPr="000D2250">
        <w:rPr>
          <w:rFonts w:ascii="Times New Roman" w:hAnsi="Times New Roman" w:cs="Times New Roman"/>
          <w:color w:val="000000"/>
          <w:sz w:val="24"/>
          <w:szCs w:val="24"/>
        </w:rPr>
        <w:br/>
      </w:r>
      <w:r w:rsidRPr="000D2250">
        <w:rPr>
          <w:rFonts w:ascii="Times New Roman" w:hAnsi="Times New Roman" w:cs="Times New Roman"/>
          <w:i/>
          <w:iCs/>
          <w:color w:val="000000"/>
          <w:sz w:val="24"/>
          <w:szCs w:val="24"/>
          <w:shd w:val="clear" w:color="auto" w:fill="FFFFFF"/>
        </w:rPr>
        <w:t>Задания для самостоятельной работы:</w:t>
      </w:r>
    </w:p>
    <w:p w:rsidR="000D2250" w:rsidRPr="000D2250" w:rsidRDefault="000D2250" w:rsidP="000D2250">
      <w:pPr>
        <w:numPr>
          <w:ilvl w:val="0"/>
          <w:numId w:val="3"/>
        </w:numPr>
        <w:shd w:val="clear" w:color="auto" w:fill="FFFFFF"/>
        <w:spacing w:after="0" w:line="240" w:lineRule="auto"/>
        <w:rPr>
          <w:rFonts w:ascii="Times New Roman" w:hAnsi="Times New Roman" w:cs="Times New Roman"/>
          <w:color w:val="000000"/>
          <w:sz w:val="24"/>
          <w:szCs w:val="24"/>
        </w:rPr>
      </w:pPr>
      <w:r w:rsidRPr="000D2250">
        <w:rPr>
          <w:rFonts w:ascii="Times New Roman" w:hAnsi="Times New Roman" w:cs="Times New Roman"/>
          <w:color w:val="000000"/>
          <w:sz w:val="24"/>
          <w:szCs w:val="24"/>
        </w:rPr>
        <w:t>В журнале «Квант» (или «Математика в школе») (в номерах, вышедших за определенный период) найти и решить задачи на сравнение значений числовых выражений (акция «Допишем учебник»).</w:t>
      </w:r>
    </w:p>
    <w:p w:rsidR="000D2250" w:rsidRPr="000D2250" w:rsidRDefault="000D2250" w:rsidP="000D2250">
      <w:pPr>
        <w:numPr>
          <w:ilvl w:val="0"/>
          <w:numId w:val="3"/>
        </w:numPr>
        <w:shd w:val="clear" w:color="auto" w:fill="FFFFFF"/>
        <w:spacing w:after="0" w:line="240" w:lineRule="auto"/>
        <w:rPr>
          <w:rFonts w:ascii="Times New Roman" w:hAnsi="Times New Roman" w:cs="Times New Roman"/>
          <w:color w:val="000000"/>
          <w:sz w:val="24"/>
          <w:szCs w:val="24"/>
        </w:rPr>
      </w:pPr>
      <w:r w:rsidRPr="000D2250">
        <w:rPr>
          <w:rFonts w:ascii="Times New Roman" w:hAnsi="Times New Roman" w:cs="Times New Roman"/>
          <w:color w:val="000000"/>
          <w:sz w:val="24"/>
          <w:szCs w:val="24"/>
        </w:rPr>
        <w:t>Решить цикл задач из раздела «Задачи для самостоятельного решения» (номера задач и их количество определит учитель).</w:t>
      </w:r>
    </w:p>
    <w:p w:rsidR="000D2250" w:rsidRPr="000D2250" w:rsidRDefault="000D2250" w:rsidP="000D2250">
      <w:pPr>
        <w:spacing w:after="0"/>
        <w:rPr>
          <w:rFonts w:ascii="Times New Roman" w:hAnsi="Times New Roman" w:cs="Times New Roman"/>
          <w:sz w:val="24"/>
          <w:szCs w:val="24"/>
        </w:rPr>
      </w:pPr>
      <w:r w:rsidRPr="000D2250">
        <w:rPr>
          <w:rFonts w:ascii="Times New Roman" w:hAnsi="Times New Roman" w:cs="Times New Roman"/>
          <w:b/>
          <w:bCs/>
          <w:color w:val="000000"/>
          <w:sz w:val="24"/>
          <w:szCs w:val="24"/>
          <w:shd w:val="clear" w:color="auto" w:fill="FFFFFF"/>
        </w:rPr>
        <w:t>Глава 3. Основные методы решения задач на установление истинности неравенств с переменными.</w:t>
      </w:r>
      <w:r w:rsidRPr="000D2250">
        <w:rPr>
          <w:rStyle w:val="apple-converted-space"/>
          <w:rFonts w:ascii="Times New Roman" w:hAnsi="Times New Roman" w:cs="Times New Roman"/>
          <w:b/>
          <w:bCs/>
          <w:color w:val="000000"/>
          <w:sz w:val="24"/>
          <w:szCs w:val="24"/>
          <w:shd w:val="clear" w:color="auto" w:fill="FFFFFF"/>
        </w:rPr>
        <w:t> </w:t>
      </w:r>
      <w:r w:rsidRPr="00DC677B">
        <w:rPr>
          <w:rFonts w:ascii="Times New Roman" w:hAnsi="Times New Roman" w:cs="Times New Roman"/>
          <w:b/>
          <w:color w:val="000000"/>
          <w:sz w:val="24"/>
          <w:szCs w:val="24"/>
          <w:shd w:val="clear" w:color="auto" w:fill="FFFFFF"/>
        </w:rPr>
        <w:t>Частные случаи неравенства Коши, их обоснование и примен</w:t>
      </w:r>
      <w:r w:rsidR="00B31939" w:rsidRPr="00DC677B">
        <w:rPr>
          <w:rFonts w:ascii="Times New Roman" w:hAnsi="Times New Roman" w:cs="Times New Roman"/>
          <w:b/>
          <w:color w:val="000000"/>
          <w:sz w:val="24"/>
          <w:szCs w:val="24"/>
          <w:shd w:val="clear" w:color="auto" w:fill="FFFFFF"/>
        </w:rPr>
        <w:t>ения</w:t>
      </w:r>
      <w:r w:rsidR="00B31939">
        <w:rPr>
          <w:rFonts w:ascii="Times New Roman" w:hAnsi="Times New Roman" w:cs="Times New Roman"/>
          <w:color w:val="000000"/>
          <w:sz w:val="24"/>
          <w:szCs w:val="24"/>
          <w:shd w:val="clear" w:color="auto" w:fill="FFFFFF"/>
        </w:rPr>
        <w:t>. Краткое введение. О приме</w:t>
      </w:r>
      <w:r w:rsidRPr="000D2250">
        <w:rPr>
          <w:rFonts w:ascii="Times New Roman" w:hAnsi="Times New Roman" w:cs="Times New Roman"/>
          <w:color w:val="000000"/>
          <w:sz w:val="24"/>
          <w:szCs w:val="24"/>
          <w:shd w:val="clear" w:color="auto" w:fill="FFFFFF"/>
        </w:rPr>
        <w:t xml:space="preserve">нении неравенств с параметрами и об умении подбирать, сочинять и обосновывать (а то и опровергать) неравенства с параметрами. Банк-хранилище замечательных неравенств </w:t>
      </w:r>
      <w:proofErr w:type="gramStart"/>
      <w:r w:rsidRPr="000D2250">
        <w:rPr>
          <w:rFonts w:ascii="Times New Roman" w:hAnsi="Times New Roman" w:cs="Times New Roman"/>
          <w:color w:val="000000"/>
          <w:sz w:val="24"/>
          <w:szCs w:val="24"/>
          <w:shd w:val="clear" w:color="auto" w:fill="FFFFFF"/>
        </w:rPr>
        <w:t>наибольшей</w:t>
      </w:r>
      <w:proofErr w:type="gramEnd"/>
      <w:r w:rsidRPr="000D2250">
        <w:rPr>
          <w:rFonts w:ascii="Times New Roman" w:hAnsi="Times New Roman" w:cs="Times New Roman"/>
          <w:color w:val="000000"/>
          <w:sz w:val="24"/>
          <w:szCs w:val="24"/>
          <w:shd w:val="clear" w:color="auto" w:fill="FFFFFF"/>
        </w:rPr>
        <w:t xml:space="preserve"> </w:t>
      </w:r>
      <w:proofErr w:type="spellStart"/>
      <w:r w:rsidRPr="000D2250">
        <w:rPr>
          <w:rFonts w:ascii="Times New Roman" w:hAnsi="Times New Roman" w:cs="Times New Roman"/>
          <w:color w:val="000000"/>
          <w:sz w:val="24"/>
          <w:szCs w:val="24"/>
          <w:shd w:val="clear" w:color="auto" w:fill="FFFFFF"/>
        </w:rPr>
        <w:t>востребованности</w:t>
      </w:r>
      <w:proofErr w:type="spellEnd"/>
      <w:r w:rsidRPr="000D2250">
        <w:rPr>
          <w:rFonts w:ascii="Times New Roman" w:hAnsi="Times New Roman" w:cs="Times New Roman"/>
          <w:color w:val="000000"/>
          <w:sz w:val="24"/>
          <w:szCs w:val="24"/>
          <w:shd w:val="clear" w:color="auto" w:fill="FFFFFF"/>
        </w:rPr>
        <w:t>.</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 xml:space="preserve">Неравенство-следствие. Равносильные (эквивалентные) неравенства. Равносильные задачи на доказательство (установление) или опровержение неравенств. </w:t>
      </w:r>
      <w:proofErr w:type="gramStart"/>
      <w:r w:rsidRPr="000D2250">
        <w:rPr>
          <w:rFonts w:ascii="Times New Roman" w:hAnsi="Times New Roman" w:cs="Times New Roman"/>
          <w:color w:val="000000"/>
          <w:sz w:val="24"/>
          <w:szCs w:val="24"/>
          <w:shd w:val="clear" w:color="auto" w:fill="FFFFFF"/>
        </w:rPr>
        <w:t>Методы установления истинности неравенств с переменными: метод «от противного», метод анализа, метод синтеза, метод усиления и ослабления, метод подстановки (метод введения новых переменных), метод использования тождеств, метод введения вспомогательных функций, метод уменьшения или увеличения числа переменных, метод понижения степеней выражений, образующих левую или правую части неравенства, метод интерпретаций или моделей (векторных, тригонометрических, физических).</w:t>
      </w:r>
      <w:proofErr w:type="gramEnd"/>
      <w:r w:rsidRPr="000D2250">
        <w:rPr>
          <w:rFonts w:ascii="Times New Roman" w:hAnsi="Times New Roman" w:cs="Times New Roman"/>
          <w:color w:val="000000"/>
          <w:sz w:val="24"/>
          <w:szCs w:val="24"/>
          <w:shd w:val="clear" w:color="auto" w:fill="FFFFFF"/>
        </w:rPr>
        <w:t xml:space="preserve"> Примеры.</w:t>
      </w:r>
      <w:r w:rsidRPr="000D2250">
        <w:rPr>
          <w:rFonts w:ascii="Times New Roman" w:hAnsi="Times New Roman" w:cs="Times New Roman"/>
          <w:color w:val="000000"/>
          <w:sz w:val="24"/>
          <w:szCs w:val="24"/>
        </w:rPr>
        <w:br/>
      </w:r>
      <w:r w:rsidRPr="000D2250">
        <w:rPr>
          <w:rFonts w:ascii="Times New Roman" w:hAnsi="Times New Roman" w:cs="Times New Roman"/>
          <w:b/>
          <w:bCs/>
          <w:i/>
          <w:iCs/>
          <w:color w:val="000000"/>
          <w:sz w:val="24"/>
          <w:szCs w:val="24"/>
          <w:shd w:val="clear" w:color="auto" w:fill="FFFFFF"/>
        </w:rPr>
        <w:t>Тема для дискуссии:</w:t>
      </w:r>
      <w:r w:rsidRPr="000D2250">
        <w:rPr>
          <w:rStyle w:val="apple-converted-space"/>
          <w:rFonts w:ascii="Times New Roman" w:hAnsi="Times New Roman" w:cs="Times New Roman"/>
          <w:i/>
          <w:i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 xml:space="preserve">«Самое лучшее из решений. За и против». </w:t>
      </w:r>
      <w:proofErr w:type="gramStart"/>
      <w:r w:rsidRPr="000D2250">
        <w:rPr>
          <w:rFonts w:ascii="Times New Roman" w:hAnsi="Times New Roman" w:cs="Times New Roman"/>
          <w:color w:val="000000"/>
          <w:sz w:val="24"/>
          <w:szCs w:val="24"/>
          <w:shd w:val="clear" w:color="auto" w:fill="FFFFFF"/>
        </w:rPr>
        <w:t>(Одно и то же неравенство может быть установлено несколькими способами.</w:t>
      </w:r>
      <w:proofErr w:type="gramEnd"/>
      <w:r w:rsidRPr="000D2250">
        <w:rPr>
          <w:rFonts w:ascii="Times New Roman" w:hAnsi="Times New Roman" w:cs="Times New Roman"/>
          <w:color w:val="000000"/>
          <w:sz w:val="24"/>
          <w:szCs w:val="24"/>
          <w:shd w:val="clear" w:color="auto" w:fill="FFFFFF"/>
        </w:rPr>
        <w:t xml:space="preserve"> Какой из способов лучше и почему? </w:t>
      </w:r>
      <w:proofErr w:type="gramStart"/>
      <w:r w:rsidRPr="000D2250">
        <w:rPr>
          <w:rFonts w:ascii="Times New Roman" w:hAnsi="Times New Roman" w:cs="Times New Roman"/>
          <w:color w:val="000000"/>
          <w:sz w:val="24"/>
          <w:szCs w:val="24"/>
          <w:shd w:val="clear" w:color="auto" w:fill="FFFFFF"/>
        </w:rPr>
        <w:t>Каждый из участников «защищает» «свой» способ решения задачи, критикует другие решения.)</w:t>
      </w:r>
      <w:proofErr w:type="gramEnd"/>
      <w:r w:rsidRPr="000D2250">
        <w:rPr>
          <w:rFonts w:ascii="Times New Roman" w:hAnsi="Times New Roman" w:cs="Times New Roman"/>
          <w:color w:val="000000"/>
          <w:sz w:val="24"/>
          <w:szCs w:val="24"/>
        </w:rPr>
        <w:br/>
      </w:r>
      <w:r w:rsidRPr="000D2250">
        <w:rPr>
          <w:rFonts w:ascii="Times New Roman" w:hAnsi="Times New Roman" w:cs="Times New Roman"/>
          <w:b/>
          <w:bCs/>
          <w:i/>
          <w:iCs/>
          <w:color w:val="000000"/>
          <w:sz w:val="24"/>
          <w:szCs w:val="24"/>
          <w:shd w:val="clear" w:color="auto" w:fill="FFFFFF"/>
        </w:rPr>
        <w:t>Задания для самостоятельной работы:</w:t>
      </w:r>
      <w:r w:rsidRPr="000D2250">
        <w:rPr>
          <w:rStyle w:val="apple-converted-space"/>
          <w:rFonts w:ascii="Times New Roman" w:hAnsi="Times New Roman" w:cs="Times New Roman"/>
          <w:i/>
          <w:i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 xml:space="preserve">разобрать (по указанной учителем литературе) один из вариантов обоснования конкретного </w:t>
      </w:r>
      <w:r w:rsidRPr="000D2250">
        <w:rPr>
          <w:rFonts w:ascii="Times New Roman" w:hAnsi="Times New Roman" w:cs="Times New Roman"/>
          <w:color w:val="000000"/>
          <w:sz w:val="24"/>
          <w:szCs w:val="24"/>
          <w:shd w:val="clear" w:color="auto" w:fill="FFFFFF"/>
        </w:rPr>
        <w:lastRenderedPageBreak/>
        <w:t>неравенства с переменными и подготовить сообщение в защиту данного способа установления этого неравенства</w:t>
      </w:r>
      <w:r w:rsidRPr="000D2250">
        <w:rPr>
          <w:rFonts w:ascii="Times New Roman" w:hAnsi="Times New Roman" w:cs="Times New Roman"/>
          <w:color w:val="000000"/>
          <w:sz w:val="24"/>
          <w:szCs w:val="24"/>
        </w:rPr>
        <w:br/>
      </w:r>
      <w:r w:rsidRPr="000D2250">
        <w:rPr>
          <w:rFonts w:ascii="Times New Roman" w:hAnsi="Times New Roman" w:cs="Times New Roman"/>
          <w:b/>
          <w:bCs/>
          <w:color w:val="000000"/>
          <w:sz w:val="24"/>
          <w:szCs w:val="24"/>
          <w:shd w:val="clear" w:color="auto" w:fill="FFFFFF"/>
        </w:rPr>
        <w:t>Глава 4. Метод математической индукции и его применение к доказательству неравенств. Неравенство Коши для произвольного числа переменных.</w:t>
      </w:r>
      <w:r w:rsidRPr="000D2250">
        <w:rPr>
          <w:rStyle w:val="apple-converted-space"/>
          <w:rFonts w:ascii="Times New Roman" w:hAnsi="Times New Roman" w:cs="Times New Roman"/>
          <w:b/>
          <w:b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 xml:space="preserve">Индукция вообще и в математике в частности. Система аксиом </w:t>
      </w:r>
      <w:proofErr w:type="gramStart"/>
      <w:r w:rsidRPr="000D2250">
        <w:rPr>
          <w:rFonts w:ascii="Times New Roman" w:hAnsi="Times New Roman" w:cs="Times New Roman"/>
          <w:color w:val="000000"/>
          <w:sz w:val="24"/>
          <w:szCs w:val="24"/>
          <w:shd w:val="clear" w:color="auto" w:fill="FFFFFF"/>
        </w:rPr>
        <w:t>Дж</w:t>
      </w:r>
      <w:proofErr w:type="gramEnd"/>
      <w:r w:rsidRPr="000D2250">
        <w:rPr>
          <w:rFonts w:ascii="Times New Roman" w:hAnsi="Times New Roman" w:cs="Times New Roman"/>
          <w:color w:val="000000"/>
          <w:sz w:val="24"/>
          <w:szCs w:val="24"/>
          <w:shd w:val="clear" w:color="auto" w:fill="FFFFFF"/>
        </w:rPr>
        <w:t>. Пеано. Схема применения принципа (аксиомы) математической индукции. Некоторые модификации метода математической индукции. Примеры. Две теоремы о сравнении соответствующих членов двух последовательностей с помощью сравнения разности или отношения двух соседних членов одной последовательности с разностью или отношением двух членов другой последовательности. Примеры.</w:t>
      </w:r>
      <w:r w:rsidRPr="000D2250">
        <w:rPr>
          <w:rFonts w:ascii="Times New Roman" w:hAnsi="Times New Roman" w:cs="Times New Roman"/>
          <w:color w:val="000000"/>
          <w:sz w:val="24"/>
          <w:szCs w:val="24"/>
        </w:rPr>
        <w:br/>
      </w:r>
      <w:r w:rsidRPr="000D2250">
        <w:rPr>
          <w:rFonts w:ascii="Times New Roman" w:hAnsi="Times New Roman" w:cs="Times New Roman"/>
          <w:b/>
          <w:bCs/>
          <w:i/>
          <w:iCs/>
          <w:color w:val="000000"/>
          <w:sz w:val="24"/>
          <w:szCs w:val="24"/>
          <w:shd w:val="clear" w:color="auto" w:fill="FFFFFF"/>
        </w:rPr>
        <w:t>Задание для самостоятельной работы:</w:t>
      </w:r>
      <w:r w:rsidRPr="000D2250">
        <w:rPr>
          <w:rStyle w:val="apple-converted-space"/>
          <w:rFonts w:ascii="Times New Roman" w:hAnsi="Times New Roman" w:cs="Times New Roman"/>
          <w:i/>
          <w:i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доказать две вышеуказанные теоремы, используя метод математической индукции.</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Неравенство Коши для произвольного числа переменных. Исторический экскурс. Функциональное доказательство неравенства Коши. Примеры. Некоторые неравенства, эквивалентные неравенству Коши.</w:t>
      </w:r>
      <w:r w:rsidRPr="000D2250">
        <w:rPr>
          <w:rFonts w:ascii="Times New Roman" w:hAnsi="Times New Roman" w:cs="Times New Roman"/>
          <w:color w:val="000000"/>
          <w:sz w:val="24"/>
          <w:szCs w:val="24"/>
        </w:rPr>
        <w:br/>
      </w:r>
      <w:r w:rsidRPr="000D2250">
        <w:rPr>
          <w:rFonts w:ascii="Times New Roman" w:hAnsi="Times New Roman" w:cs="Times New Roman"/>
          <w:b/>
          <w:bCs/>
          <w:i/>
          <w:iCs/>
          <w:color w:val="000000"/>
          <w:sz w:val="24"/>
          <w:szCs w:val="24"/>
          <w:shd w:val="clear" w:color="auto" w:fill="FFFFFF"/>
        </w:rPr>
        <w:t>Тема для дискуссии и самостоятельной работы:</w:t>
      </w:r>
      <w:r w:rsidRPr="000D2250">
        <w:rPr>
          <w:rStyle w:val="apple-converted-space"/>
          <w:rFonts w:ascii="Times New Roman" w:hAnsi="Times New Roman" w:cs="Times New Roman"/>
          <w:i/>
          <w:i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«Какое из доказательств лучше и почему?». (Существуют десятки вариантов доказательства неравенства Коши, некоторые из них приведены в рекомендованной литературе; учащимся можно поручить разобрать самые яркие и интересные из них, чтобы потом провести дискуссию на указанную выше тему с учетом того, что «лучшее» можно понимать по-разному.) В разделе «Задачи для самостоятельного решения» данной главы содержится более 60 задач (есть и со «звездочкой»), что позволит учителю предложить индивидуальные домашние задания многим учащимся с последующей проверкой и оцениванием этих работ.</w:t>
      </w:r>
      <w:r w:rsidRPr="000D2250">
        <w:rPr>
          <w:rFonts w:ascii="Times New Roman" w:hAnsi="Times New Roman" w:cs="Times New Roman"/>
          <w:color w:val="000000"/>
          <w:sz w:val="24"/>
          <w:szCs w:val="24"/>
        </w:rPr>
        <w:br/>
      </w:r>
      <w:r w:rsidRPr="000D2250">
        <w:rPr>
          <w:rFonts w:ascii="Times New Roman" w:hAnsi="Times New Roman" w:cs="Times New Roman"/>
          <w:b/>
          <w:bCs/>
          <w:color w:val="000000"/>
          <w:sz w:val="24"/>
          <w:szCs w:val="24"/>
          <w:shd w:val="clear" w:color="auto" w:fill="FFFFFF"/>
        </w:rPr>
        <w:t>Глава 5. Неравенство Коши—</w:t>
      </w:r>
      <w:proofErr w:type="spellStart"/>
      <w:r w:rsidRPr="000D2250">
        <w:rPr>
          <w:rFonts w:ascii="Times New Roman" w:hAnsi="Times New Roman" w:cs="Times New Roman"/>
          <w:b/>
          <w:bCs/>
          <w:color w:val="000000"/>
          <w:sz w:val="24"/>
          <w:szCs w:val="24"/>
          <w:shd w:val="clear" w:color="auto" w:fill="FFFFFF"/>
        </w:rPr>
        <w:t>Буняковского</w:t>
      </w:r>
      <w:proofErr w:type="spellEnd"/>
      <w:r w:rsidRPr="000D2250">
        <w:rPr>
          <w:rFonts w:ascii="Times New Roman" w:hAnsi="Times New Roman" w:cs="Times New Roman"/>
          <w:b/>
          <w:bCs/>
          <w:color w:val="000000"/>
          <w:sz w:val="24"/>
          <w:szCs w:val="24"/>
          <w:shd w:val="clear" w:color="auto" w:fill="FFFFFF"/>
        </w:rPr>
        <w:t xml:space="preserve"> и его применение к решению задач.</w:t>
      </w:r>
      <w:r w:rsidRPr="000D2250">
        <w:rPr>
          <w:rStyle w:val="apple-converted-space"/>
          <w:rFonts w:ascii="Times New Roman" w:hAnsi="Times New Roman" w:cs="Times New Roman"/>
          <w:b/>
          <w:b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Формулируется и обосновывается теорема, устанавливающая соотношение Коши—</w:t>
      </w:r>
      <w:proofErr w:type="spellStart"/>
      <w:r w:rsidRPr="000D2250">
        <w:rPr>
          <w:rFonts w:ascii="Times New Roman" w:hAnsi="Times New Roman" w:cs="Times New Roman"/>
          <w:color w:val="000000"/>
          <w:sz w:val="24"/>
          <w:szCs w:val="24"/>
          <w:shd w:val="clear" w:color="auto" w:fill="FFFFFF"/>
        </w:rPr>
        <w:t>Буняковского</w:t>
      </w:r>
      <w:proofErr w:type="spellEnd"/>
      <w:r w:rsidRPr="000D2250">
        <w:rPr>
          <w:rFonts w:ascii="Times New Roman" w:hAnsi="Times New Roman" w:cs="Times New Roman"/>
          <w:color w:val="000000"/>
          <w:sz w:val="24"/>
          <w:szCs w:val="24"/>
          <w:shd w:val="clear" w:color="auto" w:fill="FFFFFF"/>
        </w:rPr>
        <w:t xml:space="preserve"> и дающая критерий реализации этого соотношения в варианте равенства. Примеры. Геометрическая интерпретация неравенства Коши—</w:t>
      </w:r>
      <w:proofErr w:type="spellStart"/>
      <w:r w:rsidRPr="000D2250">
        <w:rPr>
          <w:rFonts w:ascii="Times New Roman" w:hAnsi="Times New Roman" w:cs="Times New Roman"/>
          <w:color w:val="000000"/>
          <w:sz w:val="24"/>
          <w:szCs w:val="24"/>
          <w:shd w:val="clear" w:color="auto" w:fill="FFFFFF"/>
        </w:rPr>
        <w:t>Буняковского</w:t>
      </w:r>
      <w:proofErr w:type="spellEnd"/>
      <w:r w:rsidRPr="000D2250">
        <w:rPr>
          <w:rFonts w:ascii="Times New Roman" w:hAnsi="Times New Roman" w:cs="Times New Roman"/>
          <w:color w:val="000000"/>
          <w:sz w:val="24"/>
          <w:szCs w:val="24"/>
          <w:shd w:val="clear" w:color="auto" w:fill="FFFFFF"/>
        </w:rPr>
        <w:t>. Векторный вариант записи этого неравенства.</w:t>
      </w:r>
      <w:r w:rsidRPr="000D2250">
        <w:rPr>
          <w:rFonts w:ascii="Times New Roman" w:hAnsi="Times New Roman" w:cs="Times New Roman"/>
          <w:color w:val="000000"/>
          <w:sz w:val="24"/>
          <w:szCs w:val="24"/>
        </w:rPr>
        <w:br/>
      </w:r>
      <w:r w:rsidRPr="000D2250">
        <w:rPr>
          <w:rFonts w:ascii="Times New Roman" w:hAnsi="Times New Roman" w:cs="Times New Roman"/>
          <w:b/>
          <w:bCs/>
          <w:i/>
          <w:iCs/>
          <w:color w:val="000000"/>
          <w:sz w:val="24"/>
          <w:szCs w:val="24"/>
          <w:shd w:val="clear" w:color="auto" w:fill="FFFFFF"/>
        </w:rPr>
        <w:t>Тема для обсуждения или дискуссии:</w:t>
      </w:r>
      <w:r w:rsidRPr="000D2250">
        <w:rPr>
          <w:rStyle w:val="apple-converted-space"/>
          <w:rFonts w:ascii="Times New Roman" w:hAnsi="Times New Roman" w:cs="Times New Roman"/>
          <w:i/>
          <w:i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«Как ввести понятие вели чины угла между векторами?».</w:t>
      </w:r>
      <w:r w:rsidRPr="000D2250">
        <w:rPr>
          <w:rFonts w:ascii="Times New Roman" w:hAnsi="Times New Roman" w:cs="Times New Roman"/>
          <w:color w:val="000000"/>
          <w:sz w:val="24"/>
          <w:szCs w:val="24"/>
        </w:rPr>
        <w:br/>
      </w:r>
      <w:r w:rsidRPr="000D2250">
        <w:rPr>
          <w:rFonts w:ascii="Times New Roman" w:hAnsi="Times New Roman" w:cs="Times New Roman"/>
          <w:b/>
          <w:bCs/>
          <w:i/>
          <w:iCs/>
          <w:color w:val="000000"/>
          <w:sz w:val="24"/>
          <w:szCs w:val="24"/>
          <w:shd w:val="clear" w:color="auto" w:fill="FFFFFF"/>
        </w:rPr>
        <w:t>Задания для самостоятельной работы:</w:t>
      </w:r>
    </w:p>
    <w:p w:rsidR="000D2250" w:rsidRPr="000D2250" w:rsidRDefault="000D2250" w:rsidP="000D2250">
      <w:pPr>
        <w:numPr>
          <w:ilvl w:val="0"/>
          <w:numId w:val="4"/>
        </w:numPr>
        <w:shd w:val="clear" w:color="auto" w:fill="FFFFFF"/>
        <w:spacing w:after="0" w:line="240" w:lineRule="auto"/>
        <w:rPr>
          <w:rFonts w:ascii="Times New Roman" w:hAnsi="Times New Roman" w:cs="Times New Roman"/>
          <w:color w:val="000000"/>
          <w:sz w:val="24"/>
          <w:szCs w:val="24"/>
        </w:rPr>
      </w:pPr>
      <w:r w:rsidRPr="000D2250">
        <w:rPr>
          <w:rFonts w:ascii="Times New Roman" w:hAnsi="Times New Roman" w:cs="Times New Roman"/>
          <w:color w:val="000000"/>
          <w:sz w:val="24"/>
          <w:szCs w:val="24"/>
        </w:rPr>
        <w:t>Решить указанные учителем задачи из раздела «Задачи для самостоятельного решения».</w:t>
      </w:r>
    </w:p>
    <w:p w:rsidR="000D2250" w:rsidRPr="000D2250" w:rsidRDefault="000D2250" w:rsidP="000D2250">
      <w:pPr>
        <w:numPr>
          <w:ilvl w:val="0"/>
          <w:numId w:val="4"/>
        </w:numPr>
        <w:shd w:val="clear" w:color="auto" w:fill="FFFFFF"/>
        <w:spacing w:after="0" w:line="240" w:lineRule="auto"/>
        <w:rPr>
          <w:rFonts w:ascii="Times New Roman" w:hAnsi="Times New Roman" w:cs="Times New Roman"/>
          <w:color w:val="000000"/>
          <w:sz w:val="24"/>
          <w:szCs w:val="24"/>
        </w:rPr>
      </w:pPr>
      <w:r w:rsidRPr="000D2250">
        <w:rPr>
          <w:rFonts w:ascii="Times New Roman" w:hAnsi="Times New Roman" w:cs="Times New Roman"/>
          <w:color w:val="000000"/>
          <w:sz w:val="24"/>
          <w:szCs w:val="24"/>
        </w:rPr>
        <w:t>Придумать и доказать теоремы, обобщающие утверждения задач из указанного выше раздела (можно в рамках коллективной работы «Допишем учебник»).</w:t>
      </w:r>
    </w:p>
    <w:p w:rsidR="000D2250" w:rsidRPr="000D2250" w:rsidRDefault="000D2250" w:rsidP="000D2250">
      <w:pPr>
        <w:spacing w:after="0"/>
        <w:rPr>
          <w:rFonts w:ascii="Times New Roman" w:hAnsi="Times New Roman" w:cs="Times New Roman"/>
          <w:sz w:val="24"/>
          <w:szCs w:val="24"/>
        </w:rPr>
      </w:pPr>
      <w:r w:rsidRPr="000D2250">
        <w:rPr>
          <w:rFonts w:ascii="Times New Roman" w:hAnsi="Times New Roman" w:cs="Times New Roman"/>
          <w:color w:val="000000"/>
          <w:sz w:val="24"/>
          <w:szCs w:val="24"/>
          <w:shd w:val="clear" w:color="auto" w:fill="FFFFFF"/>
        </w:rPr>
        <w:t>По желанию учителя уже в этой части освоения курса можно решить некоторые задачи прикладного характера из главы 9 «Применение неравен</w:t>
      </w:r>
      <w:proofErr w:type="gramStart"/>
      <w:r w:rsidRPr="000D2250">
        <w:rPr>
          <w:rFonts w:ascii="Times New Roman" w:hAnsi="Times New Roman" w:cs="Times New Roman"/>
          <w:color w:val="000000"/>
          <w:sz w:val="24"/>
          <w:szCs w:val="24"/>
          <w:shd w:val="clear" w:color="auto" w:fill="FFFFFF"/>
        </w:rPr>
        <w:t>ств дл</w:t>
      </w:r>
      <w:proofErr w:type="gramEnd"/>
      <w:r w:rsidRPr="000D2250">
        <w:rPr>
          <w:rFonts w:ascii="Times New Roman" w:hAnsi="Times New Roman" w:cs="Times New Roman"/>
          <w:color w:val="000000"/>
          <w:sz w:val="24"/>
          <w:szCs w:val="24"/>
          <w:shd w:val="clear" w:color="auto" w:fill="FFFFFF"/>
        </w:rPr>
        <w:t>я нахождения наибольших и наименьших значений функций», что повысит интерес учащихся к изучаемому курсу.</w:t>
      </w:r>
      <w:r w:rsidRPr="000D2250">
        <w:rPr>
          <w:rFonts w:ascii="Times New Roman" w:hAnsi="Times New Roman" w:cs="Times New Roman"/>
          <w:color w:val="000000"/>
          <w:sz w:val="24"/>
          <w:szCs w:val="24"/>
        </w:rPr>
        <w:br/>
      </w:r>
      <w:r w:rsidRPr="000D2250">
        <w:rPr>
          <w:rFonts w:ascii="Times New Roman" w:hAnsi="Times New Roman" w:cs="Times New Roman"/>
          <w:b/>
          <w:bCs/>
          <w:color w:val="000000"/>
          <w:sz w:val="24"/>
          <w:szCs w:val="24"/>
          <w:shd w:val="clear" w:color="auto" w:fill="FFFFFF"/>
        </w:rPr>
        <w:t>Глава 6. Неравенства подсказывают методы их обоснования.</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а) Метод Штурма. Примеры.</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б) Использование симметричности, однородности цикличности левой и правой частей неравенства.</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в) Геометрические неравенства, устанавливающие соотношения между длинами сторон треугольника.</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 xml:space="preserve">Дополнительным разделом как источником тренировочных задач для развития навыков преобразования выражений является раздел </w:t>
      </w:r>
      <w:r w:rsidRPr="000D2250">
        <w:rPr>
          <w:rFonts w:ascii="Times New Roman" w:hAnsi="Times New Roman" w:cs="Times New Roman"/>
          <w:color w:val="000000"/>
          <w:sz w:val="24"/>
          <w:szCs w:val="24"/>
          <w:shd w:val="clear" w:color="auto" w:fill="FFFFFF"/>
        </w:rPr>
        <w:lastRenderedPageBreak/>
        <w:t>«Условные тождества».</w:t>
      </w:r>
      <w:r w:rsidRPr="000D2250">
        <w:rPr>
          <w:rFonts w:ascii="Times New Roman" w:hAnsi="Times New Roman" w:cs="Times New Roman"/>
          <w:color w:val="000000"/>
          <w:sz w:val="24"/>
          <w:szCs w:val="24"/>
        </w:rPr>
        <w:br/>
      </w:r>
      <w:r w:rsidRPr="000D2250">
        <w:rPr>
          <w:rFonts w:ascii="Times New Roman" w:hAnsi="Times New Roman" w:cs="Times New Roman"/>
          <w:b/>
          <w:bCs/>
          <w:i/>
          <w:iCs/>
          <w:color w:val="000000"/>
          <w:sz w:val="24"/>
          <w:szCs w:val="24"/>
          <w:shd w:val="clear" w:color="auto" w:fill="FFFFFF"/>
        </w:rPr>
        <w:t>Тема для обсуждения или дискуссии:</w:t>
      </w:r>
      <w:r w:rsidRPr="000D2250">
        <w:rPr>
          <w:rStyle w:val="apple-converted-space"/>
          <w:rFonts w:ascii="Times New Roman" w:hAnsi="Times New Roman" w:cs="Times New Roman"/>
          <w:i/>
          <w:i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«Многообразие метода подстановки».</w:t>
      </w:r>
      <w:r w:rsidRPr="000D2250">
        <w:rPr>
          <w:rFonts w:ascii="Times New Roman" w:hAnsi="Times New Roman" w:cs="Times New Roman"/>
          <w:color w:val="000000"/>
          <w:sz w:val="24"/>
          <w:szCs w:val="24"/>
        </w:rPr>
        <w:br/>
      </w:r>
      <w:r w:rsidRPr="000D2250">
        <w:rPr>
          <w:rFonts w:ascii="Times New Roman" w:hAnsi="Times New Roman" w:cs="Times New Roman"/>
          <w:b/>
          <w:bCs/>
          <w:i/>
          <w:iCs/>
          <w:color w:val="000000"/>
          <w:sz w:val="24"/>
          <w:szCs w:val="24"/>
          <w:shd w:val="clear" w:color="auto" w:fill="FFFFFF"/>
        </w:rPr>
        <w:t>Задание для самостоятельной работы:</w:t>
      </w:r>
      <w:r w:rsidRPr="000D2250">
        <w:rPr>
          <w:rStyle w:val="apple-converted-space"/>
          <w:rFonts w:ascii="Times New Roman" w:hAnsi="Times New Roman" w:cs="Times New Roman"/>
          <w:i/>
          <w:i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решить указанные учителем задачи из статей соответствующей тематики журналов «Квант» или «Математика в школе».</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Часть</w:t>
      </w:r>
      <w:r w:rsidRPr="000D2250">
        <w:rPr>
          <w:rStyle w:val="apple-converted-space"/>
          <w:rFonts w:ascii="Times New Roman" w:hAnsi="Times New Roman" w:cs="Times New Roman"/>
          <w:color w:val="000000"/>
          <w:sz w:val="24"/>
          <w:szCs w:val="24"/>
          <w:shd w:val="clear" w:color="auto" w:fill="FFFFFF"/>
        </w:rPr>
        <w:t> </w:t>
      </w:r>
      <w:r w:rsidRPr="000D2250">
        <w:rPr>
          <w:rFonts w:ascii="Times New Roman" w:hAnsi="Times New Roman" w:cs="Times New Roman"/>
          <w:color w:val="000000"/>
          <w:sz w:val="24"/>
          <w:szCs w:val="24"/>
          <w:shd w:val="clear" w:color="auto" w:fill="FFFFFF"/>
        </w:rPr>
        <w:t>II. Средние величины: их свойства и применение</w:t>
      </w:r>
      <w:r w:rsidRPr="000D2250">
        <w:rPr>
          <w:rFonts w:ascii="Times New Roman" w:hAnsi="Times New Roman" w:cs="Times New Roman"/>
          <w:color w:val="000000"/>
          <w:sz w:val="24"/>
          <w:szCs w:val="24"/>
        </w:rPr>
        <w:br/>
      </w:r>
      <w:r w:rsidRPr="000D2250">
        <w:rPr>
          <w:rFonts w:ascii="Times New Roman" w:hAnsi="Times New Roman" w:cs="Times New Roman"/>
          <w:b/>
          <w:bCs/>
          <w:color w:val="000000"/>
          <w:sz w:val="24"/>
          <w:szCs w:val="24"/>
          <w:shd w:val="clear" w:color="auto" w:fill="FFFFFF"/>
        </w:rPr>
        <w:t>Введение.</w:t>
      </w:r>
      <w:r w:rsidRPr="000D2250">
        <w:rPr>
          <w:rStyle w:val="apple-converted-space"/>
          <w:rFonts w:ascii="Times New Roman" w:hAnsi="Times New Roman" w:cs="Times New Roman"/>
          <w:b/>
          <w:b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«Средние» в средней школе. Многообразие средних величин.</w:t>
      </w:r>
      <w:r w:rsidRPr="000D2250">
        <w:rPr>
          <w:rFonts w:ascii="Times New Roman" w:hAnsi="Times New Roman" w:cs="Times New Roman"/>
          <w:color w:val="000000"/>
          <w:sz w:val="24"/>
          <w:szCs w:val="24"/>
        </w:rPr>
        <w:br/>
      </w:r>
      <w:r w:rsidRPr="000D2250">
        <w:rPr>
          <w:rFonts w:ascii="Times New Roman" w:hAnsi="Times New Roman" w:cs="Times New Roman"/>
          <w:b/>
          <w:bCs/>
          <w:color w:val="000000"/>
          <w:sz w:val="24"/>
          <w:szCs w:val="24"/>
          <w:shd w:val="clear" w:color="auto" w:fill="FFFFFF"/>
        </w:rPr>
        <w:t>Глава 7. Средние степенные величины: соотношения между ними и другие источники замечательных неравенств.</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Введение. Средние величины в школьном курсе математики, физики. Многообразие «средних».</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 xml:space="preserve">а) Средние арифметическое, геометрическое, гармоническое и </w:t>
      </w:r>
      <w:proofErr w:type="spellStart"/>
      <w:r w:rsidRPr="000D2250">
        <w:rPr>
          <w:rFonts w:ascii="Times New Roman" w:hAnsi="Times New Roman" w:cs="Times New Roman"/>
          <w:color w:val="000000"/>
          <w:sz w:val="24"/>
          <w:szCs w:val="24"/>
          <w:shd w:val="clear" w:color="auto" w:fill="FFFFFF"/>
        </w:rPr>
        <w:t>квадратическое</w:t>
      </w:r>
      <w:proofErr w:type="spellEnd"/>
      <w:r w:rsidRPr="000D2250">
        <w:rPr>
          <w:rFonts w:ascii="Times New Roman" w:hAnsi="Times New Roman" w:cs="Times New Roman"/>
          <w:color w:val="000000"/>
          <w:sz w:val="24"/>
          <w:szCs w:val="24"/>
          <w:shd w:val="clear" w:color="auto" w:fill="FFFFFF"/>
        </w:rPr>
        <w:t xml:space="preserve"> и соотношение между ними в случае двух пара метров. Геометрическая интерпретация. Четыре средние линии трапеции.</w:t>
      </w:r>
      <w:r w:rsidRPr="000D2250">
        <w:rPr>
          <w:rFonts w:ascii="Times New Roman" w:hAnsi="Times New Roman" w:cs="Times New Roman"/>
          <w:color w:val="000000"/>
          <w:sz w:val="24"/>
          <w:szCs w:val="24"/>
        </w:rPr>
        <w:br/>
      </w:r>
      <w:r w:rsidRPr="000D2250">
        <w:rPr>
          <w:rFonts w:ascii="Times New Roman" w:hAnsi="Times New Roman" w:cs="Times New Roman"/>
          <w:b/>
          <w:bCs/>
          <w:i/>
          <w:iCs/>
          <w:color w:val="000000"/>
          <w:sz w:val="24"/>
          <w:szCs w:val="24"/>
          <w:shd w:val="clear" w:color="auto" w:fill="FFFFFF"/>
        </w:rPr>
        <w:t>Тема для обсуждения или дискуссии:</w:t>
      </w:r>
      <w:r w:rsidRPr="000D2250">
        <w:rPr>
          <w:rStyle w:val="apple-converted-space"/>
          <w:rFonts w:ascii="Times New Roman" w:hAnsi="Times New Roman" w:cs="Times New Roman"/>
          <w:i/>
          <w:i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 xml:space="preserve">«Сохранится ли соотношение между средними величинами (арифметическим, геометрическим, гармоническим и </w:t>
      </w:r>
      <w:proofErr w:type="spellStart"/>
      <w:r w:rsidRPr="000D2250">
        <w:rPr>
          <w:rFonts w:ascii="Times New Roman" w:hAnsi="Times New Roman" w:cs="Times New Roman"/>
          <w:color w:val="000000"/>
          <w:sz w:val="24"/>
          <w:szCs w:val="24"/>
          <w:shd w:val="clear" w:color="auto" w:fill="FFFFFF"/>
        </w:rPr>
        <w:t>квадратическим</w:t>
      </w:r>
      <w:proofErr w:type="spellEnd"/>
      <w:r w:rsidRPr="000D2250">
        <w:rPr>
          <w:rFonts w:ascii="Times New Roman" w:hAnsi="Times New Roman" w:cs="Times New Roman"/>
          <w:color w:val="000000"/>
          <w:sz w:val="24"/>
          <w:szCs w:val="24"/>
          <w:shd w:val="clear" w:color="auto" w:fill="FFFFFF"/>
        </w:rPr>
        <w:t>), если позволить входящим в них параметрам принимать произвольные действительные значения?».</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б) Среднее арифметико-геометрическое Гаусса и среднее арифметико-гармоническое, их существование и свойства.</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 xml:space="preserve">в) Симметрические средние. Теорема </w:t>
      </w:r>
      <w:proofErr w:type="spellStart"/>
      <w:r w:rsidRPr="000D2250">
        <w:rPr>
          <w:rFonts w:ascii="Times New Roman" w:hAnsi="Times New Roman" w:cs="Times New Roman"/>
          <w:color w:val="000000"/>
          <w:sz w:val="24"/>
          <w:szCs w:val="24"/>
          <w:shd w:val="clear" w:color="auto" w:fill="FFFFFF"/>
        </w:rPr>
        <w:t>Мюрхеда</w:t>
      </w:r>
      <w:proofErr w:type="spellEnd"/>
      <w:r w:rsidRPr="000D2250">
        <w:rPr>
          <w:rFonts w:ascii="Times New Roman" w:hAnsi="Times New Roman" w:cs="Times New Roman"/>
          <w:color w:val="000000"/>
          <w:sz w:val="24"/>
          <w:szCs w:val="24"/>
          <w:shd w:val="clear" w:color="auto" w:fill="FFFFFF"/>
        </w:rPr>
        <w:t>. Круговые неравенства и методы их доказательства.</w:t>
      </w:r>
      <w:r w:rsidRPr="000D2250">
        <w:rPr>
          <w:rFonts w:ascii="Times New Roman" w:hAnsi="Times New Roman" w:cs="Times New Roman"/>
          <w:color w:val="000000"/>
          <w:sz w:val="24"/>
          <w:szCs w:val="24"/>
        </w:rPr>
        <w:br/>
      </w:r>
      <w:r w:rsidRPr="000D2250">
        <w:rPr>
          <w:rFonts w:ascii="Times New Roman" w:hAnsi="Times New Roman" w:cs="Times New Roman"/>
          <w:b/>
          <w:bCs/>
          <w:i/>
          <w:iCs/>
          <w:color w:val="000000"/>
          <w:sz w:val="24"/>
          <w:szCs w:val="24"/>
          <w:shd w:val="clear" w:color="auto" w:fill="FFFFFF"/>
        </w:rPr>
        <w:t>Задание для самостоятельной работы:</w:t>
      </w:r>
      <w:r w:rsidRPr="000D2250">
        <w:rPr>
          <w:rStyle w:val="apple-converted-space"/>
          <w:rFonts w:ascii="Times New Roman" w:hAnsi="Times New Roman" w:cs="Times New Roman"/>
          <w:i/>
          <w:i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 xml:space="preserve">изучить такие темы, как «Методы опровержения круговых неравенств», «Теорема </w:t>
      </w:r>
      <w:proofErr w:type="spellStart"/>
      <w:r w:rsidRPr="000D2250">
        <w:rPr>
          <w:rFonts w:ascii="Times New Roman" w:hAnsi="Times New Roman" w:cs="Times New Roman"/>
          <w:color w:val="000000"/>
          <w:sz w:val="24"/>
          <w:szCs w:val="24"/>
          <w:shd w:val="clear" w:color="auto" w:fill="FFFFFF"/>
        </w:rPr>
        <w:t>Мюрхеда</w:t>
      </w:r>
      <w:proofErr w:type="spellEnd"/>
      <w:r w:rsidRPr="000D2250">
        <w:rPr>
          <w:rFonts w:ascii="Times New Roman" w:hAnsi="Times New Roman" w:cs="Times New Roman"/>
          <w:color w:val="000000"/>
          <w:sz w:val="24"/>
          <w:szCs w:val="24"/>
          <w:shd w:val="clear" w:color="auto" w:fill="FFFFFF"/>
        </w:rPr>
        <w:t xml:space="preserve"> и ее применение».</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г) Среднее арифметическое взвешенное и его свойства. Координаты центра масс конечной системы материальных точек.</w:t>
      </w:r>
      <w:r w:rsidRPr="000D2250">
        <w:rPr>
          <w:rFonts w:ascii="Times New Roman" w:hAnsi="Times New Roman" w:cs="Times New Roman"/>
          <w:color w:val="000000"/>
          <w:sz w:val="24"/>
          <w:szCs w:val="24"/>
        </w:rPr>
        <w:br/>
      </w:r>
      <w:proofErr w:type="spellStart"/>
      <w:r w:rsidRPr="000D2250">
        <w:rPr>
          <w:rFonts w:ascii="Times New Roman" w:hAnsi="Times New Roman" w:cs="Times New Roman"/>
          <w:color w:val="000000"/>
          <w:sz w:val="24"/>
          <w:szCs w:val="24"/>
          <w:shd w:val="clear" w:color="auto" w:fill="FFFFFF"/>
        </w:rPr>
        <w:t>д</w:t>
      </w:r>
      <w:proofErr w:type="spellEnd"/>
      <w:r w:rsidRPr="000D2250">
        <w:rPr>
          <w:rFonts w:ascii="Times New Roman" w:hAnsi="Times New Roman" w:cs="Times New Roman"/>
          <w:color w:val="000000"/>
          <w:sz w:val="24"/>
          <w:szCs w:val="24"/>
          <w:shd w:val="clear" w:color="auto" w:fill="FFFFFF"/>
        </w:rPr>
        <w:t>) Средние степенные и средние взвешенные степенные и их свойства. Примеры. Вывод неравенства Коши—</w:t>
      </w:r>
      <w:proofErr w:type="spellStart"/>
      <w:r w:rsidRPr="000D2250">
        <w:rPr>
          <w:rFonts w:ascii="Times New Roman" w:hAnsi="Times New Roman" w:cs="Times New Roman"/>
          <w:color w:val="000000"/>
          <w:sz w:val="24"/>
          <w:szCs w:val="24"/>
          <w:shd w:val="clear" w:color="auto" w:fill="FFFFFF"/>
        </w:rPr>
        <w:t>Буняковского</w:t>
      </w:r>
      <w:proofErr w:type="spellEnd"/>
      <w:r w:rsidRPr="000D2250">
        <w:rPr>
          <w:rFonts w:ascii="Times New Roman" w:hAnsi="Times New Roman" w:cs="Times New Roman"/>
          <w:color w:val="000000"/>
          <w:sz w:val="24"/>
          <w:szCs w:val="24"/>
          <w:shd w:val="clear" w:color="auto" w:fill="FFFFFF"/>
        </w:rPr>
        <w:t xml:space="preserve"> </w:t>
      </w:r>
      <w:proofErr w:type="gramStart"/>
      <w:r w:rsidRPr="000D2250">
        <w:rPr>
          <w:rFonts w:ascii="Times New Roman" w:hAnsi="Times New Roman" w:cs="Times New Roman"/>
          <w:color w:val="000000"/>
          <w:sz w:val="24"/>
          <w:szCs w:val="24"/>
          <w:shd w:val="clear" w:color="auto" w:fill="FFFFFF"/>
        </w:rPr>
        <w:t>с</w:t>
      </w:r>
      <w:proofErr w:type="gramEnd"/>
      <w:r w:rsidRPr="000D2250">
        <w:rPr>
          <w:rFonts w:ascii="Times New Roman" w:hAnsi="Times New Roman" w:cs="Times New Roman"/>
          <w:color w:val="000000"/>
          <w:sz w:val="24"/>
          <w:szCs w:val="24"/>
          <w:shd w:val="clear" w:color="auto" w:fill="FFFFFF"/>
        </w:rPr>
        <w:t xml:space="preserve"> </w:t>
      </w:r>
      <w:proofErr w:type="gramStart"/>
      <w:r w:rsidRPr="000D2250">
        <w:rPr>
          <w:rFonts w:ascii="Times New Roman" w:hAnsi="Times New Roman" w:cs="Times New Roman"/>
          <w:color w:val="000000"/>
          <w:sz w:val="24"/>
          <w:szCs w:val="24"/>
          <w:shd w:val="clear" w:color="auto" w:fill="FFFFFF"/>
        </w:rPr>
        <w:t>по</w:t>
      </w:r>
      <w:proofErr w:type="gramEnd"/>
      <w:r w:rsidRPr="000D2250">
        <w:rPr>
          <w:rFonts w:ascii="Times New Roman" w:hAnsi="Times New Roman" w:cs="Times New Roman"/>
          <w:color w:val="000000"/>
          <w:sz w:val="24"/>
          <w:szCs w:val="24"/>
          <w:shd w:val="clear" w:color="auto" w:fill="FFFFFF"/>
        </w:rPr>
        <w:t xml:space="preserve"> мощью тождества Лагранжа.</w:t>
      </w:r>
      <w:r w:rsidRPr="000D2250">
        <w:rPr>
          <w:rFonts w:ascii="Times New Roman" w:hAnsi="Times New Roman" w:cs="Times New Roman"/>
          <w:color w:val="000000"/>
          <w:sz w:val="24"/>
          <w:szCs w:val="24"/>
        </w:rPr>
        <w:br/>
      </w:r>
      <w:r w:rsidRPr="000D2250">
        <w:rPr>
          <w:rFonts w:ascii="Times New Roman" w:hAnsi="Times New Roman" w:cs="Times New Roman"/>
          <w:b/>
          <w:bCs/>
          <w:i/>
          <w:iCs/>
          <w:color w:val="000000"/>
          <w:sz w:val="24"/>
          <w:szCs w:val="24"/>
          <w:shd w:val="clear" w:color="auto" w:fill="FFFFFF"/>
        </w:rPr>
        <w:t>Задания для самостоятельной работы:</w:t>
      </w:r>
    </w:p>
    <w:p w:rsidR="000D2250" w:rsidRPr="000D2250" w:rsidRDefault="000D2250" w:rsidP="000D2250">
      <w:pPr>
        <w:numPr>
          <w:ilvl w:val="0"/>
          <w:numId w:val="5"/>
        </w:numPr>
        <w:shd w:val="clear" w:color="auto" w:fill="FFFFFF"/>
        <w:spacing w:after="0" w:line="240" w:lineRule="auto"/>
        <w:rPr>
          <w:rFonts w:ascii="Times New Roman" w:hAnsi="Times New Roman" w:cs="Times New Roman"/>
          <w:color w:val="000000"/>
          <w:sz w:val="24"/>
          <w:szCs w:val="24"/>
        </w:rPr>
      </w:pPr>
      <w:r w:rsidRPr="000D2250">
        <w:rPr>
          <w:rFonts w:ascii="Times New Roman" w:hAnsi="Times New Roman" w:cs="Times New Roman"/>
          <w:color w:val="000000"/>
          <w:sz w:val="24"/>
          <w:szCs w:val="24"/>
        </w:rPr>
        <w:t>Написать реферат на тему «Разные способы доказательства неравенства Коши—</w:t>
      </w:r>
      <w:proofErr w:type="spellStart"/>
      <w:r w:rsidRPr="000D2250">
        <w:rPr>
          <w:rFonts w:ascii="Times New Roman" w:hAnsi="Times New Roman" w:cs="Times New Roman"/>
          <w:color w:val="000000"/>
          <w:sz w:val="24"/>
          <w:szCs w:val="24"/>
        </w:rPr>
        <w:t>Буняковского</w:t>
      </w:r>
      <w:proofErr w:type="spellEnd"/>
      <w:r w:rsidRPr="000D2250">
        <w:rPr>
          <w:rFonts w:ascii="Times New Roman" w:hAnsi="Times New Roman" w:cs="Times New Roman"/>
          <w:color w:val="000000"/>
          <w:sz w:val="24"/>
          <w:szCs w:val="24"/>
        </w:rPr>
        <w:t xml:space="preserve">». (Эта же тема может стать предметом обсуждения на уроке, проводимом в форме </w:t>
      </w:r>
      <w:proofErr w:type="gramStart"/>
      <w:r w:rsidRPr="000D2250">
        <w:rPr>
          <w:rFonts w:ascii="Times New Roman" w:hAnsi="Times New Roman" w:cs="Times New Roman"/>
          <w:color w:val="000000"/>
          <w:sz w:val="24"/>
          <w:szCs w:val="24"/>
        </w:rPr>
        <w:t xml:space="preserve">бесе </w:t>
      </w:r>
      <w:proofErr w:type="spellStart"/>
      <w:r w:rsidRPr="000D2250">
        <w:rPr>
          <w:rFonts w:ascii="Times New Roman" w:hAnsi="Times New Roman" w:cs="Times New Roman"/>
          <w:color w:val="000000"/>
          <w:sz w:val="24"/>
          <w:szCs w:val="24"/>
        </w:rPr>
        <w:t>ды</w:t>
      </w:r>
      <w:proofErr w:type="spellEnd"/>
      <w:proofErr w:type="gramEnd"/>
      <w:r w:rsidRPr="000D2250">
        <w:rPr>
          <w:rFonts w:ascii="Times New Roman" w:hAnsi="Times New Roman" w:cs="Times New Roman"/>
          <w:color w:val="000000"/>
          <w:sz w:val="24"/>
          <w:szCs w:val="24"/>
        </w:rPr>
        <w:t>, или стать основой для дискуссии.)</w:t>
      </w:r>
    </w:p>
    <w:p w:rsidR="000D2250" w:rsidRPr="000D2250" w:rsidRDefault="000D2250" w:rsidP="000D2250">
      <w:pPr>
        <w:numPr>
          <w:ilvl w:val="0"/>
          <w:numId w:val="5"/>
        </w:numPr>
        <w:shd w:val="clear" w:color="auto" w:fill="FFFFFF"/>
        <w:spacing w:after="0" w:line="240" w:lineRule="auto"/>
        <w:rPr>
          <w:rFonts w:ascii="Times New Roman" w:hAnsi="Times New Roman" w:cs="Times New Roman"/>
          <w:color w:val="000000"/>
          <w:sz w:val="24"/>
          <w:szCs w:val="24"/>
        </w:rPr>
      </w:pPr>
      <w:r w:rsidRPr="000D2250">
        <w:rPr>
          <w:rFonts w:ascii="Times New Roman" w:hAnsi="Times New Roman" w:cs="Times New Roman"/>
          <w:color w:val="000000"/>
          <w:sz w:val="24"/>
          <w:szCs w:val="24"/>
        </w:rPr>
        <w:t xml:space="preserve">Решить цикл задач со «звездочкой» из завершающего главу раздела «Задачи для самостоятельного решения». </w:t>
      </w:r>
      <w:proofErr w:type="gramStart"/>
      <w:r w:rsidRPr="000D2250">
        <w:rPr>
          <w:rFonts w:ascii="Times New Roman" w:hAnsi="Times New Roman" w:cs="Times New Roman"/>
          <w:color w:val="000000"/>
          <w:sz w:val="24"/>
          <w:szCs w:val="24"/>
        </w:rPr>
        <w:t>(Помощь учителя, скорее всего, будет необходима, так как решения «звездных» задач представляют собой настоящие небольшие математические исследования.</w:t>
      </w:r>
      <w:proofErr w:type="gramEnd"/>
      <w:r w:rsidRPr="000D2250">
        <w:rPr>
          <w:rFonts w:ascii="Times New Roman" w:hAnsi="Times New Roman" w:cs="Times New Roman"/>
          <w:color w:val="000000"/>
          <w:sz w:val="24"/>
          <w:szCs w:val="24"/>
        </w:rPr>
        <w:t xml:space="preserve"> Найти решения этих задач — трудное индивидуальное задание на дом. </w:t>
      </w:r>
      <w:proofErr w:type="gramStart"/>
      <w:r w:rsidRPr="000D2250">
        <w:rPr>
          <w:rFonts w:ascii="Times New Roman" w:hAnsi="Times New Roman" w:cs="Times New Roman"/>
          <w:color w:val="000000"/>
          <w:sz w:val="24"/>
          <w:szCs w:val="24"/>
        </w:rPr>
        <w:t>Результаты такой работы могут быть доложены на уроке в виде доклада.)</w:t>
      </w:r>
      <w:proofErr w:type="gramEnd"/>
    </w:p>
    <w:p w:rsidR="000D2250" w:rsidRPr="000D2250" w:rsidRDefault="000D2250" w:rsidP="000D2250">
      <w:pPr>
        <w:numPr>
          <w:ilvl w:val="0"/>
          <w:numId w:val="5"/>
        </w:numPr>
        <w:shd w:val="clear" w:color="auto" w:fill="FFFFFF"/>
        <w:spacing w:after="0" w:line="240" w:lineRule="auto"/>
        <w:rPr>
          <w:rFonts w:ascii="Times New Roman" w:hAnsi="Times New Roman" w:cs="Times New Roman"/>
          <w:color w:val="000000"/>
          <w:sz w:val="24"/>
          <w:szCs w:val="24"/>
        </w:rPr>
      </w:pPr>
      <w:r w:rsidRPr="000D2250">
        <w:rPr>
          <w:rFonts w:ascii="Times New Roman" w:hAnsi="Times New Roman" w:cs="Times New Roman"/>
          <w:color w:val="000000"/>
          <w:sz w:val="24"/>
          <w:szCs w:val="24"/>
        </w:rPr>
        <w:t xml:space="preserve">Поручить нескольким учащимся (тем, кто математически </w:t>
      </w:r>
      <w:proofErr w:type="gramStart"/>
      <w:r w:rsidRPr="000D2250">
        <w:rPr>
          <w:rFonts w:ascii="Times New Roman" w:hAnsi="Times New Roman" w:cs="Times New Roman"/>
          <w:color w:val="000000"/>
          <w:sz w:val="24"/>
          <w:szCs w:val="24"/>
        </w:rPr>
        <w:t>послабее</w:t>
      </w:r>
      <w:proofErr w:type="gramEnd"/>
      <w:r w:rsidRPr="000D2250">
        <w:rPr>
          <w:rFonts w:ascii="Times New Roman" w:hAnsi="Times New Roman" w:cs="Times New Roman"/>
          <w:color w:val="000000"/>
          <w:sz w:val="24"/>
          <w:szCs w:val="24"/>
        </w:rPr>
        <w:t xml:space="preserve">) подготовить выступления-содоклады к лекции учителя. Например, предложить учащимся подготовить для изложения на уроке доказательства некоторых свойств </w:t>
      </w:r>
      <w:proofErr w:type="spellStart"/>
      <w:r w:rsidRPr="000D2250">
        <w:rPr>
          <w:rFonts w:ascii="Times New Roman" w:hAnsi="Times New Roman" w:cs="Times New Roman"/>
          <w:color w:val="000000"/>
          <w:sz w:val="24"/>
          <w:szCs w:val="24"/>
        </w:rPr>
        <w:t>х-нормы</w:t>
      </w:r>
      <w:proofErr w:type="spellEnd"/>
      <w:r w:rsidRPr="000D2250">
        <w:rPr>
          <w:rFonts w:ascii="Times New Roman" w:hAnsi="Times New Roman" w:cs="Times New Roman"/>
          <w:color w:val="000000"/>
          <w:sz w:val="24"/>
          <w:szCs w:val="24"/>
        </w:rPr>
        <w:t>.</w:t>
      </w:r>
    </w:p>
    <w:p w:rsidR="000D2250" w:rsidRPr="000D2250" w:rsidRDefault="000D2250" w:rsidP="000D2250">
      <w:pPr>
        <w:spacing w:after="0"/>
        <w:rPr>
          <w:rFonts w:ascii="Times New Roman" w:hAnsi="Times New Roman" w:cs="Times New Roman"/>
          <w:sz w:val="24"/>
          <w:szCs w:val="24"/>
        </w:rPr>
      </w:pPr>
      <w:r w:rsidRPr="000D2250">
        <w:rPr>
          <w:rFonts w:ascii="Times New Roman" w:hAnsi="Times New Roman" w:cs="Times New Roman"/>
          <w:b/>
          <w:bCs/>
          <w:color w:val="000000"/>
          <w:sz w:val="24"/>
          <w:szCs w:val="24"/>
          <w:shd w:val="clear" w:color="auto" w:fill="FFFFFF"/>
        </w:rPr>
        <w:t>Глава 8. Неравенство Чебышева и некоторые его обобщения.</w:t>
      </w:r>
      <w:r w:rsidRPr="000D2250">
        <w:rPr>
          <w:rStyle w:val="apple-converted-space"/>
          <w:rFonts w:ascii="Times New Roman" w:hAnsi="Times New Roman" w:cs="Times New Roman"/>
          <w:b/>
          <w:b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Введение. Исторический экскурс. П.Л.Чебышев и его научное наследие.</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 xml:space="preserve">а) Неравенство Чебышева: простейший вариант и его обобщение, порожденное понятием </w:t>
      </w:r>
      <w:proofErr w:type="spellStart"/>
      <w:r w:rsidRPr="000D2250">
        <w:rPr>
          <w:rFonts w:ascii="Times New Roman" w:hAnsi="Times New Roman" w:cs="Times New Roman"/>
          <w:color w:val="000000"/>
          <w:sz w:val="24"/>
          <w:szCs w:val="24"/>
          <w:shd w:val="clear" w:color="auto" w:fill="FFFFFF"/>
        </w:rPr>
        <w:t>одномонотонной</w:t>
      </w:r>
      <w:proofErr w:type="spellEnd"/>
      <w:r w:rsidRPr="000D2250">
        <w:rPr>
          <w:rFonts w:ascii="Times New Roman" w:hAnsi="Times New Roman" w:cs="Times New Roman"/>
          <w:color w:val="000000"/>
          <w:sz w:val="24"/>
          <w:szCs w:val="24"/>
          <w:shd w:val="clear" w:color="auto" w:fill="FFFFFF"/>
        </w:rPr>
        <w:t xml:space="preserve"> последовательности. </w:t>
      </w:r>
      <w:proofErr w:type="spellStart"/>
      <w:r w:rsidRPr="000D2250">
        <w:rPr>
          <w:rFonts w:ascii="Times New Roman" w:hAnsi="Times New Roman" w:cs="Times New Roman"/>
          <w:color w:val="000000"/>
          <w:sz w:val="24"/>
          <w:szCs w:val="24"/>
          <w:shd w:val="clear" w:color="auto" w:fill="FFFFFF"/>
        </w:rPr>
        <w:lastRenderedPageBreak/>
        <w:t>Одномонотонная</w:t>
      </w:r>
      <w:proofErr w:type="spellEnd"/>
      <w:r w:rsidRPr="000D2250">
        <w:rPr>
          <w:rFonts w:ascii="Times New Roman" w:hAnsi="Times New Roman" w:cs="Times New Roman"/>
          <w:color w:val="000000"/>
          <w:sz w:val="24"/>
          <w:szCs w:val="24"/>
          <w:shd w:val="clear" w:color="auto" w:fill="FFFFFF"/>
        </w:rPr>
        <w:t xml:space="preserve"> последовательность как результат обобщения понятия монотонных последовательностей и обнаружения некоторой «симметричности» выражений, составляющих левую и правую части неравенства Чебышева.</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б) Неравенства, обобщающие как неравенство Чебышева, так и неравенство Коши—</w:t>
      </w:r>
      <w:proofErr w:type="spellStart"/>
      <w:r w:rsidRPr="000D2250">
        <w:rPr>
          <w:rFonts w:ascii="Times New Roman" w:hAnsi="Times New Roman" w:cs="Times New Roman"/>
          <w:color w:val="000000"/>
          <w:sz w:val="24"/>
          <w:szCs w:val="24"/>
          <w:shd w:val="clear" w:color="auto" w:fill="FFFFFF"/>
        </w:rPr>
        <w:t>Буняковского</w:t>
      </w:r>
      <w:proofErr w:type="spellEnd"/>
      <w:r w:rsidRPr="000D2250">
        <w:rPr>
          <w:rFonts w:ascii="Times New Roman" w:hAnsi="Times New Roman" w:cs="Times New Roman"/>
          <w:color w:val="000000"/>
          <w:sz w:val="24"/>
          <w:szCs w:val="24"/>
          <w:shd w:val="clear" w:color="auto" w:fill="FFFFFF"/>
        </w:rPr>
        <w:t>.</w:t>
      </w:r>
      <w:r w:rsidRPr="000D2250">
        <w:rPr>
          <w:rFonts w:ascii="Times New Roman" w:hAnsi="Times New Roman" w:cs="Times New Roman"/>
          <w:color w:val="000000"/>
          <w:sz w:val="24"/>
          <w:szCs w:val="24"/>
        </w:rPr>
        <w:br/>
      </w:r>
      <w:r w:rsidRPr="000D2250">
        <w:rPr>
          <w:rFonts w:ascii="Times New Roman" w:hAnsi="Times New Roman" w:cs="Times New Roman"/>
          <w:b/>
          <w:bCs/>
          <w:i/>
          <w:iCs/>
          <w:color w:val="000000"/>
          <w:sz w:val="24"/>
          <w:szCs w:val="24"/>
          <w:shd w:val="clear" w:color="auto" w:fill="FFFFFF"/>
        </w:rPr>
        <w:t>Задания для самостоятельной работы</w:t>
      </w:r>
      <w:r w:rsidRPr="000D2250">
        <w:rPr>
          <w:rFonts w:ascii="Times New Roman" w:hAnsi="Times New Roman" w:cs="Times New Roman"/>
          <w:i/>
          <w:iCs/>
          <w:color w:val="000000"/>
          <w:sz w:val="24"/>
          <w:szCs w:val="24"/>
          <w:shd w:val="clear" w:color="auto" w:fill="FFFFFF"/>
        </w:rPr>
        <w:t>:</w:t>
      </w:r>
      <w:r w:rsidRPr="000D2250">
        <w:rPr>
          <w:rStyle w:val="apple-converted-space"/>
          <w:rFonts w:ascii="Times New Roman" w:hAnsi="Times New Roman" w:cs="Times New Roman"/>
          <w:i/>
          <w:i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 xml:space="preserve">написать реферат и </w:t>
      </w:r>
      <w:proofErr w:type="gramStart"/>
      <w:r w:rsidRPr="000D2250">
        <w:rPr>
          <w:rFonts w:ascii="Times New Roman" w:hAnsi="Times New Roman" w:cs="Times New Roman"/>
          <w:color w:val="000000"/>
          <w:sz w:val="24"/>
          <w:szCs w:val="24"/>
          <w:shd w:val="clear" w:color="auto" w:fill="FFFFFF"/>
        </w:rPr>
        <w:t>под готовить</w:t>
      </w:r>
      <w:proofErr w:type="gramEnd"/>
      <w:r w:rsidRPr="000D2250">
        <w:rPr>
          <w:rFonts w:ascii="Times New Roman" w:hAnsi="Times New Roman" w:cs="Times New Roman"/>
          <w:color w:val="000000"/>
          <w:sz w:val="24"/>
          <w:szCs w:val="24"/>
          <w:shd w:val="clear" w:color="auto" w:fill="FFFFFF"/>
        </w:rPr>
        <w:t xml:space="preserve"> доклад на тему «П.Л.Чебышев и его научное наследие».</w:t>
      </w:r>
      <w:r w:rsidRPr="000D2250">
        <w:rPr>
          <w:rFonts w:ascii="Times New Roman" w:hAnsi="Times New Roman" w:cs="Times New Roman"/>
          <w:color w:val="000000"/>
          <w:sz w:val="24"/>
          <w:szCs w:val="24"/>
        </w:rPr>
        <w:br/>
      </w:r>
      <w:r w:rsidRPr="000D2250">
        <w:rPr>
          <w:rFonts w:ascii="Times New Roman" w:hAnsi="Times New Roman" w:cs="Times New Roman"/>
          <w:b/>
          <w:bCs/>
          <w:color w:val="000000"/>
          <w:sz w:val="24"/>
          <w:szCs w:val="24"/>
          <w:shd w:val="clear" w:color="auto" w:fill="FFFFFF"/>
        </w:rPr>
        <w:t>Глава 9. Генераторы замечательных неравенств.</w:t>
      </w:r>
      <w:r w:rsidRPr="000D2250">
        <w:rPr>
          <w:rFonts w:ascii="Times New Roman" w:hAnsi="Times New Roman" w:cs="Times New Roman"/>
          <w:color w:val="000000"/>
          <w:sz w:val="24"/>
          <w:szCs w:val="24"/>
        </w:rPr>
        <w:br/>
      </w:r>
      <w:proofErr w:type="gramStart"/>
      <w:r w:rsidRPr="000D2250">
        <w:rPr>
          <w:rFonts w:ascii="Times New Roman" w:hAnsi="Times New Roman" w:cs="Times New Roman"/>
          <w:color w:val="000000"/>
          <w:sz w:val="24"/>
          <w:szCs w:val="24"/>
          <w:shd w:val="clear" w:color="auto" w:fill="FFFFFF"/>
        </w:rPr>
        <w:t>Перечисляются основные способы получения замечательных неравенств, причем как ранее уже изученные (идет повторение ранее пройденного), так и совершенно новые.</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а) Свойства квадратичной функции — источник простейших неравенств.</w:t>
      </w:r>
      <w:proofErr w:type="gramEnd"/>
      <w:r w:rsidRPr="000D2250">
        <w:rPr>
          <w:rFonts w:ascii="Times New Roman" w:hAnsi="Times New Roman" w:cs="Times New Roman"/>
          <w:color w:val="000000"/>
          <w:sz w:val="24"/>
          <w:szCs w:val="24"/>
        </w:rPr>
        <w:br/>
      </w:r>
      <w:r w:rsidRPr="000D2250">
        <w:rPr>
          <w:rFonts w:ascii="Times New Roman" w:hAnsi="Times New Roman" w:cs="Times New Roman"/>
          <w:b/>
          <w:bCs/>
          <w:i/>
          <w:iCs/>
          <w:color w:val="000000"/>
          <w:sz w:val="24"/>
          <w:szCs w:val="24"/>
          <w:shd w:val="clear" w:color="auto" w:fill="FFFFFF"/>
        </w:rPr>
        <w:t>Тема для обсуждения:</w:t>
      </w:r>
      <w:r w:rsidRPr="000D2250">
        <w:rPr>
          <w:rStyle w:val="apple-converted-space"/>
          <w:rFonts w:ascii="Times New Roman" w:hAnsi="Times New Roman" w:cs="Times New Roman"/>
          <w:i/>
          <w:i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 xml:space="preserve">«Три доказательства неравенства Коши— </w:t>
      </w:r>
      <w:proofErr w:type="spellStart"/>
      <w:proofErr w:type="gramStart"/>
      <w:r w:rsidRPr="000D2250">
        <w:rPr>
          <w:rFonts w:ascii="Times New Roman" w:hAnsi="Times New Roman" w:cs="Times New Roman"/>
          <w:color w:val="000000"/>
          <w:sz w:val="24"/>
          <w:szCs w:val="24"/>
          <w:shd w:val="clear" w:color="auto" w:fill="FFFFFF"/>
        </w:rPr>
        <w:t>Бу</w:t>
      </w:r>
      <w:proofErr w:type="gramEnd"/>
      <w:r w:rsidRPr="000D2250">
        <w:rPr>
          <w:rFonts w:ascii="Times New Roman" w:hAnsi="Times New Roman" w:cs="Times New Roman"/>
          <w:color w:val="000000"/>
          <w:sz w:val="24"/>
          <w:szCs w:val="24"/>
          <w:shd w:val="clear" w:color="auto" w:fill="FFFFFF"/>
        </w:rPr>
        <w:t>няковского</w:t>
      </w:r>
      <w:proofErr w:type="spellEnd"/>
      <w:r w:rsidRPr="000D2250">
        <w:rPr>
          <w:rFonts w:ascii="Times New Roman" w:hAnsi="Times New Roman" w:cs="Times New Roman"/>
          <w:color w:val="000000"/>
          <w:sz w:val="24"/>
          <w:szCs w:val="24"/>
          <w:shd w:val="clear" w:color="auto" w:fill="FFFFFF"/>
        </w:rPr>
        <w:t>. Сходства и различия».</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б) Неравенство треугольника.</w:t>
      </w:r>
      <w:r w:rsidRPr="000D2250">
        <w:rPr>
          <w:rFonts w:ascii="Times New Roman" w:hAnsi="Times New Roman" w:cs="Times New Roman"/>
          <w:color w:val="000000"/>
          <w:sz w:val="24"/>
          <w:szCs w:val="24"/>
        </w:rPr>
        <w:br/>
      </w:r>
      <w:r w:rsidRPr="000D2250">
        <w:rPr>
          <w:rFonts w:ascii="Times New Roman" w:hAnsi="Times New Roman" w:cs="Times New Roman"/>
          <w:b/>
          <w:bCs/>
          <w:i/>
          <w:iCs/>
          <w:color w:val="000000"/>
          <w:sz w:val="24"/>
          <w:szCs w:val="24"/>
          <w:shd w:val="clear" w:color="auto" w:fill="FFFFFF"/>
        </w:rPr>
        <w:t>Тема для обсуждения или дискуссии:</w:t>
      </w:r>
      <w:r w:rsidRPr="000D2250">
        <w:rPr>
          <w:rStyle w:val="apple-converted-space"/>
          <w:rFonts w:ascii="Times New Roman" w:hAnsi="Times New Roman" w:cs="Times New Roman"/>
          <w:i/>
          <w:i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«Варианты введения понятия расстояния между двумя точками».</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 xml:space="preserve">в) Свойства </w:t>
      </w:r>
      <w:proofErr w:type="spellStart"/>
      <w:r w:rsidRPr="000D2250">
        <w:rPr>
          <w:rFonts w:ascii="Times New Roman" w:hAnsi="Times New Roman" w:cs="Times New Roman"/>
          <w:color w:val="000000"/>
          <w:sz w:val="24"/>
          <w:szCs w:val="24"/>
          <w:shd w:val="clear" w:color="auto" w:fill="FFFFFF"/>
        </w:rPr>
        <w:t>одномонотонных</w:t>
      </w:r>
      <w:proofErr w:type="spellEnd"/>
      <w:r w:rsidRPr="000D2250">
        <w:rPr>
          <w:rFonts w:ascii="Times New Roman" w:hAnsi="Times New Roman" w:cs="Times New Roman"/>
          <w:color w:val="000000"/>
          <w:sz w:val="24"/>
          <w:szCs w:val="24"/>
          <w:shd w:val="clear" w:color="auto" w:fill="FFFFFF"/>
        </w:rPr>
        <w:t xml:space="preserve"> последовательностей — источник замечательных неравенств:</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 xml:space="preserve">1) Свойства двучленных и трехчленных </w:t>
      </w:r>
      <w:proofErr w:type="spellStart"/>
      <w:r w:rsidRPr="000D2250">
        <w:rPr>
          <w:rFonts w:ascii="Times New Roman" w:hAnsi="Times New Roman" w:cs="Times New Roman"/>
          <w:color w:val="000000"/>
          <w:sz w:val="24"/>
          <w:szCs w:val="24"/>
          <w:shd w:val="clear" w:color="auto" w:fill="FFFFFF"/>
        </w:rPr>
        <w:t>одномонотонных</w:t>
      </w:r>
      <w:proofErr w:type="spellEnd"/>
      <w:r w:rsidRPr="000D2250">
        <w:rPr>
          <w:rFonts w:ascii="Times New Roman" w:hAnsi="Times New Roman" w:cs="Times New Roman"/>
          <w:color w:val="000000"/>
          <w:sz w:val="24"/>
          <w:szCs w:val="24"/>
          <w:shd w:val="clear" w:color="auto" w:fill="FFFFFF"/>
        </w:rPr>
        <w:t xml:space="preserve"> последовательностей. Примеры. Свертка двух последовательностей.</w:t>
      </w:r>
      <w:r w:rsidRPr="000D2250">
        <w:rPr>
          <w:rFonts w:ascii="Times New Roman" w:hAnsi="Times New Roman" w:cs="Times New Roman"/>
          <w:color w:val="000000"/>
          <w:sz w:val="24"/>
          <w:szCs w:val="24"/>
        </w:rPr>
        <w:br/>
      </w:r>
      <w:r w:rsidRPr="000D2250">
        <w:rPr>
          <w:rFonts w:ascii="Times New Roman" w:hAnsi="Times New Roman" w:cs="Times New Roman"/>
          <w:b/>
          <w:bCs/>
          <w:i/>
          <w:iCs/>
          <w:color w:val="000000"/>
          <w:sz w:val="24"/>
          <w:szCs w:val="24"/>
          <w:shd w:val="clear" w:color="auto" w:fill="FFFFFF"/>
        </w:rPr>
        <w:t>Задание на дом:</w:t>
      </w:r>
      <w:r w:rsidRPr="000D2250">
        <w:rPr>
          <w:rStyle w:val="apple-converted-space"/>
          <w:rFonts w:ascii="Times New Roman" w:hAnsi="Times New Roman" w:cs="Times New Roman"/>
          <w:i/>
          <w:i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 xml:space="preserve">по данному учебному пособию самостоятельно разобрать доказательства свойств двучленных и трехчленных </w:t>
      </w:r>
      <w:proofErr w:type="spellStart"/>
      <w:proofErr w:type="gramStart"/>
      <w:r w:rsidRPr="000D2250">
        <w:rPr>
          <w:rFonts w:ascii="Times New Roman" w:hAnsi="Times New Roman" w:cs="Times New Roman"/>
          <w:color w:val="000000"/>
          <w:sz w:val="24"/>
          <w:szCs w:val="24"/>
          <w:shd w:val="clear" w:color="auto" w:fill="FFFFFF"/>
        </w:rPr>
        <w:t>одно-монотонных</w:t>
      </w:r>
      <w:proofErr w:type="spellEnd"/>
      <w:proofErr w:type="gramEnd"/>
      <w:r w:rsidRPr="000D2250">
        <w:rPr>
          <w:rFonts w:ascii="Times New Roman" w:hAnsi="Times New Roman" w:cs="Times New Roman"/>
          <w:color w:val="000000"/>
          <w:sz w:val="24"/>
          <w:szCs w:val="24"/>
          <w:shd w:val="clear" w:color="auto" w:fill="FFFFFF"/>
        </w:rPr>
        <w:t xml:space="preserve"> последовательностей и отчитаться о выполнении этой работы перед учителем (в </w:t>
      </w:r>
      <w:proofErr w:type="spellStart"/>
      <w:r w:rsidRPr="000D2250">
        <w:rPr>
          <w:rFonts w:ascii="Times New Roman" w:hAnsi="Times New Roman" w:cs="Times New Roman"/>
          <w:color w:val="000000"/>
          <w:sz w:val="24"/>
          <w:szCs w:val="24"/>
          <w:shd w:val="clear" w:color="auto" w:fill="FFFFFF"/>
        </w:rPr>
        <w:t>послеурочное</w:t>
      </w:r>
      <w:proofErr w:type="spellEnd"/>
      <w:r w:rsidRPr="000D2250">
        <w:rPr>
          <w:rFonts w:ascii="Times New Roman" w:hAnsi="Times New Roman" w:cs="Times New Roman"/>
          <w:color w:val="000000"/>
          <w:sz w:val="24"/>
          <w:szCs w:val="24"/>
          <w:shd w:val="clear" w:color="auto" w:fill="FFFFFF"/>
        </w:rPr>
        <w:t xml:space="preserve"> время).</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 xml:space="preserve">2) Свойства </w:t>
      </w:r>
      <w:proofErr w:type="spellStart"/>
      <w:r w:rsidRPr="000D2250">
        <w:rPr>
          <w:rFonts w:ascii="Times New Roman" w:hAnsi="Times New Roman" w:cs="Times New Roman"/>
          <w:color w:val="000000"/>
          <w:sz w:val="24"/>
          <w:szCs w:val="24"/>
          <w:shd w:val="clear" w:color="auto" w:fill="FFFFFF"/>
        </w:rPr>
        <w:t>одномонотонных</w:t>
      </w:r>
      <w:proofErr w:type="spellEnd"/>
      <w:r w:rsidRPr="000D2250">
        <w:rPr>
          <w:rFonts w:ascii="Times New Roman" w:hAnsi="Times New Roman" w:cs="Times New Roman"/>
          <w:color w:val="000000"/>
          <w:sz w:val="24"/>
          <w:szCs w:val="24"/>
          <w:shd w:val="clear" w:color="auto" w:fill="FFFFFF"/>
        </w:rPr>
        <w:t xml:space="preserve"> последовательностей произвольной длины и их применение. Примеры.</w:t>
      </w:r>
      <w:r w:rsidRPr="000D2250">
        <w:rPr>
          <w:rFonts w:ascii="Times New Roman" w:hAnsi="Times New Roman" w:cs="Times New Roman"/>
          <w:color w:val="000000"/>
          <w:sz w:val="24"/>
          <w:szCs w:val="24"/>
        </w:rPr>
        <w:br/>
      </w:r>
      <w:r w:rsidRPr="000D2250">
        <w:rPr>
          <w:rFonts w:ascii="Times New Roman" w:hAnsi="Times New Roman" w:cs="Times New Roman"/>
          <w:b/>
          <w:bCs/>
          <w:i/>
          <w:iCs/>
          <w:color w:val="000000"/>
          <w:sz w:val="24"/>
          <w:szCs w:val="24"/>
          <w:shd w:val="clear" w:color="auto" w:fill="FFFFFF"/>
        </w:rPr>
        <w:t>Задание для самостоятельной работы:</w:t>
      </w:r>
      <w:r w:rsidRPr="000D2250">
        <w:rPr>
          <w:rStyle w:val="apple-converted-space"/>
          <w:rFonts w:ascii="Times New Roman" w:hAnsi="Times New Roman" w:cs="Times New Roman"/>
          <w:i/>
          <w:i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 xml:space="preserve">используя материал данного пособия, самостоятельно разобрать доказательства свойств </w:t>
      </w:r>
      <w:proofErr w:type="spellStart"/>
      <w:r w:rsidRPr="000D2250">
        <w:rPr>
          <w:rFonts w:ascii="Times New Roman" w:hAnsi="Times New Roman" w:cs="Times New Roman"/>
          <w:color w:val="000000"/>
          <w:sz w:val="24"/>
          <w:szCs w:val="24"/>
          <w:shd w:val="clear" w:color="auto" w:fill="FFFFFF"/>
        </w:rPr>
        <w:t>одномонотонных</w:t>
      </w:r>
      <w:proofErr w:type="spellEnd"/>
      <w:r w:rsidRPr="000D2250">
        <w:rPr>
          <w:rFonts w:ascii="Times New Roman" w:hAnsi="Times New Roman" w:cs="Times New Roman"/>
          <w:color w:val="000000"/>
          <w:sz w:val="24"/>
          <w:szCs w:val="24"/>
          <w:shd w:val="clear" w:color="auto" w:fill="FFFFFF"/>
        </w:rPr>
        <w:t xml:space="preserve"> последовательностей и отчитаться в выполнении этой работы перед учителем (в </w:t>
      </w:r>
      <w:proofErr w:type="spellStart"/>
      <w:r w:rsidRPr="000D2250">
        <w:rPr>
          <w:rFonts w:ascii="Times New Roman" w:hAnsi="Times New Roman" w:cs="Times New Roman"/>
          <w:color w:val="000000"/>
          <w:sz w:val="24"/>
          <w:szCs w:val="24"/>
          <w:shd w:val="clear" w:color="auto" w:fill="FFFFFF"/>
        </w:rPr>
        <w:t>послеурочное</w:t>
      </w:r>
      <w:proofErr w:type="spellEnd"/>
      <w:r w:rsidRPr="000D2250">
        <w:rPr>
          <w:rFonts w:ascii="Times New Roman" w:hAnsi="Times New Roman" w:cs="Times New Roman"/>
          <w:color w:val="000000"/>
          <w:sz w:val="24"/>
          <w:szCs w:val="24"/>
          <w:shd w:val="clear" w:color="auto" w:fill="FFFFFF"/>
        </w:rPr>
        <w:t xml:space="preserve"> время).</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 xml:space="preserve">3) </w:t>
      </w:r>
      <w:proofErr w:type="spellStart"/>
      <w:r w:rsidRPr="000D2250">
        <w:rPr>
          <w:rFonts w:ascii="Times New Roman" w:hAnsi="Times New Roman" w:cs="Times New Roman"/>
          <w:color w:val="000000"/>
          <w:sz w:val="24"/>
          <w:szCs w:val="24"/>
          <w:shd w:val="clear" w:color="auto" w:fill="FFFFFF"/>
        </w:rPr>
        <w:t>Одномонотонность</w:t>
      </w:r>
      <w:proofErr w:type="spellEnd"/>
      <w:r w:rsidRPr="000D2250">
        <w:rPr>
          <w:rFonts w:ascii="Times New Roman" w:hAnsi="Times New Roman" w:cs="Times New Roman"/>
          <w:color w:val="000000"/>
          <w:sz w:val="24"/>
          <w:szCs w:val="24"/>
          <w:shd w:val="clear" w:color="auto" w:fill="FFFFFF"/>
        </w:rPr>
        <w:t xml:space="preserve"> нескольких последовательностей, их свойства и применения. Примеры.</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4) Обобщения. Итоги. Применения изученных понятий и их свойств к получению новых замечательных неравенств. Неравенства, обобщающие одновременно и неравенство Коши—</w:t>
      </w:r>
      <w:proofErr w:type="spellStart"/>
      <w:r w:rsidRPr="000D2250">
        <w:rPr>
          <w:rFonts w:ascii="Times New Roman" w:hAnsi="Times New Roman" w:cs="Times New Roman"/>
          <w:color w:val="000000"/>
          <w:sz w:val="24"/>
          <w:szCs w:val="24"/>
          <w:shd w:val="clear" w:color="auto" w:fill="FFFFFF"/>
        </w:rPr>
        <w:t>Буняковского</w:t>
      </w:r>
      <w:proofErr w:type="spellEnd"/>
      <w:r w:rsidRPr="000D2250">
        <w:rPr>
          <w:rFonts w:ascii="Times New Roman" w:hAnsi="Times New Roman" w:cs="Times New Roman"/>
          <w:color w:val="000000"/>
          <w:sz w:val="24"/>
          <w:szCs w:val="24"/>
          <w:shd w:val="clear" w:color="auto" w:fill="FFFFFF"/>
        </w:rPr>
        <w:t>, и неравенство Чебышева.</w:t>
      </w:r>
      <w:r w:rsidRPr="000D2250">
        <w:rPr>
          <w:rFonts w:ascii="Times New Roman" w:hAnsi="Times New Roman" w:cs="Times New Roman"/>
          <w:color w:val="000000"/>
          <w:sz w:val="24"/>
          <w:szCs w:val="24"/>
        </w:rPr>
        <w:br/>
      </w:r>
      <w:r w:rsidRPr="000D2250">
        <w:rPr>
          <w:rFonts w:ascii="Times New Roman" w:hAnsi="Times New Roman" w:cs="Times New Roman"/>
          <w:b/>
          <w:bCs/>
          <w:i/>
          <w:iCs/>
          <w:color w:val="000000"/>
          <w:sz w:val="24"/>
          <w:szCs w:val="24"/>
          <w:shd w:val="clear" w:color="auto" w:fill="FFFFFF"/>
        </w:rPr>
        <w:t>Творческое задание для самостоятельной работы:</w:t>
      </w:r>
      <w:r w:rsidRPr="000D2250">
        <w:rPr>
          <w:rStyle w:val="apple-converted-space"/>
          <w:rFonts w:ascii="Times New Roman" w:hAnsi="Times New Roman" w:cs="Times New Roman"/>
          <w:i/>
          <w:i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 xml:space="preserve">исследовать предложенную математическую «проблему»: «Если в теореме о свойстве свертки нескольких </w:t>
      </w:r>
      <w:proofErr w:type="spellStart"/>
      <w:r w:rsidRPr="000D2250">
        <w:rPr>
          <w:rFonts w:ascii="Times New Roman" w:hAnsi="Times New Roman" w:cs="Times New Roman"/>
          <w:color w:val="000000"/>
          <w:sz w:val="24"/>
          <w:szCs w:val="24"/>
          <w:shd w:val="clear" w:color="auto" w:fill="FFFFFF"/>
        </w:rPr>
        <w:t>одномонотонных</w:t>
      </w:r>
      <w:proofErr w:type="spellEnd"/>
      <w:r w:rsidRPr="000D2250">
        <w:rPr>
          <w:rFonts w:ascii="Times New Roman" w:hAnsi="Times New Roman" w:cs="Times New Roman"/>
          <w:color w:val="000000"/>
          <w:sz w:val="24"/>
          <w:szCs w:val="24"/>
          <w:shd w:val="clear" w:color="auto" w:fill="FFFFFF"/>
        </w:rPr>
        <w:t xml:space="preserve"> последовательностей от казаться от требования положительности их членов, то </w:t>
      </w:r>
      <w:proofErr w:type="gramStart"/>
      <w:r w:rsidRPr="000D2250">
        <w:rPr>
          <w:rFonts w:ascii="Times New Roman" w:hAnsi="Times New Roman" w:cs="Times New Roman"/>
          <w:color w:val="000000"/>
          <w:sz w:val="24"/>
          <w:szCs w:val="24"/>
          <w:shd w:val="clear" w:color="auto" w:fill="FFFFFF"/>
        </w:rPr>
        <w:t xml:space="preserve">сохранит </w:t>
      </w:r>
      <w:proofErr w:type="spellStart"/>
      <w:r w:rsidRPr="000D2250">
        <w:rPr>
          <w:rFonts w:ascii="Times New Roman" w:hAnsi="Times New Roman" w:cs="Times New Roman"/>
          <w:color w:val="000000"/>
          <w:sz w:val="24"/>
          <w:szCs w:val="24"/>
          <w:shd w:val="clear" w:color="auto" w:fill="FFFFFF"/>
        </w:rPr>
        <w:t>ся</w:t>
      </w:r>
      <w:proofErr w:type="spellEnd"/>
      <w:proofErr w:type="gramEnd"/>
      <w:r w:rsidRPr="000D2250">
        <w:rPr>
          <w:rFonts w:ascii="Times New Roman" w:hAnsi="Times New Roman" w:cs="Times New Roman"/>
          <w:color w:val="000000"/>
          <w:sz w:val="24"/>
          <w:szCs w:val="24"/>
          <w:shd w:val="clear" w:color="auto" w:fill="FFFFFF"/>
        </w:rPr>
        <w:t xml:space="preserve"> ли теорема?» </w:t>
      </w:r>
      <w:proofErr w:type="gramStart"/>
      <w:r w:rsidRPr="000D2250">
        <w:rPr>
          <w:rFonts w:ascii="Times New Roman" w:hAnsi="Times New Roman" w:cs="Times New Roman"/>
          <w:color w:val="000000"/>
          <w:sz w:val="24"/>
          <w:szCs w:val="24"/>
          <w:shd w:val="clear" w:color="auto" w:fill="FFFFFF"/>
        </w:rPr>
        <w:t>(Подобные вопросы могут быть поставлены учителем перед учащимися и по поводу ряда других ранее рассмотренных теорем.</w:t>
      </w:r>
      <w:proofErr w:type="gramEnd"/>
      <w:r w:rsidRPr="000D2250">
        <w:rPr>
          <w:rFonts w:ascii="Times New Roman" w:hAnsi="Times New Roman" w:cs="Times New Roman"/>
          <w:color w:val="000000"/>
          <w:sz w:val="24"/>
          <w:szCs w:val="24"/>
          <w:shd w:val="clear" w:color="auto" w:fill="FFFFFF"/>
        </w:rPr>
        <w:t xml:space="preserve"> Однако теоретический материал данной части главы весьма сложен и сформулированное выше задание можно </w:t>
      </w:r>
      <w:proofErr w:type="gramStart"/>
      <w:r w:rsidRPr="000D2250">
        <w:rPr>
          <w:rFonts w:ascii="Times New Roman" w:hAnsi="Times New Roman" w:cs="Times New Roman"/>
          <w:color w:val="000000"/>
          <w:sz w:val="24"/>
          <w:szCs w:val="24"/>
          <w:shd w:val="clear" w:color="auto" w:fill="FFFFFF"/>
        </w:rPr>
        <w:t>предложить</w:t>
      </w:r>
      <w:proofErr w:type="gramEnd"/>
      <w:r w:rsidRPr="000D2250">
        <w:rPr>
          <w:rFonts w:ascii="Times New Roman" w:hAnsi="Times New Roman" w:cs="Times New Roman"/>
          <w:color w:val="000000"/>
          <w:sz w:val="24"/>
          <w:szCs w:val="24"/>
          <w:shd w:val="clear" w:color="auto" w:fill="FFFFFF"/>
        </w:rPr>
        <w:t xml:space="preserve"> лишь самым упорным и любознательным ученикам. Возможно, учителю стоит существенно сократить изучение </w:t>
      </w:r>
      <w:proofErr w:type="gramStart"/>
      <w:r w:rsidRPr="000D2250">
        <w:rPr>
          <w:rFonts w:ascii="Times New Roman" w:hAnsi="Times New Roman" w:cs="Times New Roman"/>
          <w:color w:val="000000"/>
          <w:sz w:val="24"/>
          <w:szCs w:val="24"/>
          <w:shd w:val="clear" w:color="auto" w:fill="FFFFFF"/>
        </w:rPr>
        <w:t>дан</w:t>
      </w:r>
      <w:proofErr w:type="gramEnd"/>
      <w:r w:rsidRPr="000D2250">
        <w:rPr>
          <w:rFonts w:ascii="Times New Roman" w:hAnsi="Times New Roman" w:cs="Times New Roman"/>
          <w:color w:val="000000"/>
          <w:sz w:val="24"/>
          <w:szCs w:val="24"/>
          <w:shd w:val="clear" w:color="auto" w:fill="FFFFFF"/>
        </w:rPr>
        <w:t xml:space="preserve"> ной главы, отказавшись от проведения ряда громоздких доказательств.)</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 xml:space="preserve">г) Неравенство </w:t>
      </w:r>
      <w:proofErr w:type="spellStart"/>
      <w:r w:rsidRPr="000D2250">
        <w:rPr>
          <w:rFonts w:ascii="Times New Roman" w:hAnsi="Times New Roman" w:cs="Times New Roman"/>
          <w:color w:val="000000"/>
          <w:sz w:val="24"/>
          <w:szCs w:val="24"/>
          <w:shd w:val="clear" w:color="auto" w:fill="FFFFFF"/>
        </w:rPr>
        <w:t>Иенсона</w:t>
      </w:r>
      <w:proofErr w:type="spellEnd"/>
      <w:r w:rsidRPr="000D2250">
        <w:rPr>
          <w:rFonts w:ascii="Times New Roman" w:hAnsi="Times New Roman" w:cs="Times New Roman"/>
          <w:color w:val="000000"/>
          <w:sz w:val="24"/>
          <w:szCs w:val="24"/>
          <w:shd w:val="clear" w:color="auto" w:fill="FFFFFF"/>
        </w:rPr>
        <w:t>. Введение. Историческая справка. Крат кий обзор результатов. Выпуклый анализ — раздел современной математики.</w:t>
      </w:r>
    </w:p>
    <w:p w:rsidR="000D2250" w:rsidRPr="000D2250" w:rsidRDefault="000D2250" w:rsidP="000D2250">
      <w:pPr>
        <w:numPr>
          <w:ilvl w:val="0"/>
          <w:numId w:val="6"/>
        </w:numPr>
        <w:shd w:val="clear" w:color="auto" w:fill="FFFFFF"/>
        <w:spacing w:after="0" w:line="240" w:lineRule="auto"/>
        <w:rPr>
          <w:rFonts w:ascii="Times New Roman" w:hAnsi="Times New Roman" w:cs="Times New Roman"/>
          <w:color w:val="000000"/>
          <w:sz w:val="24"/>
          <w:szCs w:val="24"/>
        </w:rPr>
      </w:pPr>
      <w:r w:rsidRPr="000D2250">
        <w:rPr>
          <w:rFonts w:ascii="Times New Roman" w:hAnsi="Times New Roman" w:cs="Times New Roman"/>
          <w:color w:val="000000"/>
          <w:sz w:val="24"/>
          <w:szCs w:val="24"/>
        </w:rPr>
        <w:lastRenderedPageBreak/>
        <w:t>Свойства центра масс конечной системы материальных точек.</w:t>
      </w:r>
    </w:p>
    <w:p w:rsidR="000D2250" w:rsidRPr="000D2250" w:rsidRDefault="000D2250" w:rsidP="000D2250">
      <w:pPr>
        <w:numPr>
          <w:ilvl w:val="0"/>
          <w:numId w:val="6"/>
        </w:numPr>
        <w:shd w:val="clear" w:color="auto" w:fill="FFFFFF"/>
        <w:spacing w:after="0" w:line="240" w:lineRule="auto"/>
        <w:rPr>
          <w:rFonts w:ascii="Times New Roman" w:hAnsi="Times New Roman" w:cs="Times New Roman"/>
          <w:color w:val="000000"/>
          <w:sz w:val="24"/>
          <w:szCs w:val="24"/>
        </w:rPr>
      </w:pPr>
      <w:r w:rsidRPr="000D2250">
        <w:rPr>
          <w:rFonts w:ascii="Times New Roman" w:hAnsi="Times New Roman" w:cs="Times New Roman"/>
          <w:color w:val="000000"/>
          <w:sz w:val="24"/>
          <w:szCs w:val="24"/>
        </w:rPr>
        <w:t xml:space="preserve">Выпуклые фигуры и выпуклые функции. Надграфик и под- график функции. Неравенство </w:t>
      </w:r>
      <w:proofErr w:type="spellStart"/>
      <w:r w:rsidRPr="000D2250">
        <w:rPr>
          <w:rFonts w:ascii="Times New Roman" w:hAnsi="Times New Roman" w:cs="Times New Roman"/>
          <w:color w:val="000000"/>
          <w:sz w:val="24"/>
          <w:szCs w:val="24"/>
        </w:rPr>
        <w:t>Иенсона</w:t>
      </w:r>
      <w:proofErr w:type="spellEnd"/>
      <w:r w:rsidRPr="000D2250">
        <w:rPr>
          <w:rFonts w:ascii="Times New Roman" w:hAnsi="Times New Roman" w:cs="Times New Roman"/>
          <w:color w:val="000000"/>
          <w:sz w:val="24"/>
          <w:szCs w:val="24"/>
        </w:rPr>
        <w:t xml:space="preserve"> и его доказательство. Простейшие примеры применения.</w:t>
      </w:r>
    </w:p>
    <w:p w:rsidR="000D2250" w:rsidRDefault="000D2250" w:rsidP="000D2250">
      <w:pPr>
        <w:spacing w:after="0"/>
        <w:rPr>
          <w:rFonts w:ascii="Times New Roman" w:hAnsi="Times New Roman" w:cs="Times New Roman"/>
          <w:color w:val="000000"/>
          <w:sz w:val="24"/>
          <w:szCs w:val="24"/>
          <w:shd w:val="clear" w:color="auto" w:fill="FFFFFF"/>
        </w:rPr>
      </w:pPr>
      <w:r w:rsidRPr="000D2250">
        <w:rPr>
          <w:rFonts w:ascii="Times New Roman" w:hAnsi="Times New Roman" w:cs="Times New Roman"/>
          <w:b/>
          <w:bCs/>
          <w:i/>
          <w:iCs/>
          <w:color w:val="000000"/>
          <w:sz w:val="24"/>
          <w:szCs w:val="24"/>
          <w:shd w:val="clear" w:color="auto" w:fill="FFFFFF"/>
        </w:rPr>
        <w:t>Задание для самостоятельной работы:</w:t>
      </w:r>
      <w:r w:rsidRPr="000D2250">
        <w:rPr>
          <w:rStyle w:val="apple-converted-space"/>
          <w:rFonts w:ascii="Times New Roman" w:hAnsi="Times New Roman" w:cs="Times New Roman"/>
          <w:i/>
          <w:i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ответить на следующие вопросы из пособия:</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Упражнение 1. Придумайте десять примеров выпуклых и десять примеров невыпуклых фигур.</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Упражнение 2. Докажите, что пересечение нескольких выпуклых фигур есть выпуклая фигура. Верно ли, что объединение нескольких невыпуклых фигур есть фигура невыпуклая? Каков будет результат, если пересекать невыпуклые, а объединять выпуклые фигуры?</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 xml:space="preserve">Упражнение 3. Выясните, является ли одноточечное множество выпуклой фигурой. Какая версия ответа наиболее </w:t>
      </w:r>
      <w:proofErr w:type="gramStart"/>
      <w:r w:rsidRPr="000D2250">
        <w:rPr>
          <w:rFonts w:ascii="Times New Roman" w:hAnsi="Times New Roman" w:cs="Times New Roman"/>
          <w:color w:val="000000"/>
          <w:sz w:val="24"/>
          <w:szCs w:val="24"/>
          <w:shd w:val="clear" w:color="auto" w:fill="FFFFFF"/>
        </w:rPr>
        <w:t>пред</w:t>
      </w:r>
      <w:proofErr w:type="gramEnd"/>
      <w:r w:rsidRPr="000D2250">
        <w:rPr>
          <w:rFonts w:ascii="Times New Roman" w:hAnsi="Times New Roman" w:cs="Times New Roman"/>
          <w:color w:val="000000"/>
          <w:sz w:val="24"/>
          <w:szCs w:val="24"/>
          <w:shd w:val="clear" w:color="auto" w:fill="FFFFFF"/>
        </w:rPr>
        <w:t xml:space="preserve"> почтительна? Теорема о связи свойств выпуклости надграфика или </w:t>
      </w:r>
      <w:proofErr w:type="spellStart"/>
      <w:r w:rsidRPr="000D2250">
        <w:rPr>
          <w:rFonts w:ascii="Times New Roman" w:hAnsi="Times New Roman" w:cs="Times New Roman"/>
          <w:color w:val="000000"/>
          <w:sz w:val="24"/>
          <w:szCs w:val="24"/>
          <w:shd w:val="clear" w:color="auto" w:fill="FFFFFF"/>
        </w:rPr>
        <w:t>подграфика</w:t>
      </w:r>
      <w:proofErr w:type="spellEnd"/>
      <w:r w:rsidRPr="000D2250">
        <w:rPr>
          <w:rFonts w:ascii="Times New Roman" w:hAnsi="Times New Roman" w:cs="Times New Roman"/>
          <w:color w:val="000000"/>
          <w:sz w:val="24"/>
          <w:szCs w:val="24"/>
          <w:shd w:val="clear" w:color="auto" w:fill="FFFFFF"/>
        </w:rPr>
        <w:t xml:space="preserve"> функции с ее выпуклостью или вогнутостью.</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3) Выпуклость фигур и свойства центра масс конечной системы материальных точек.</w:t>
      </w:r>
      <w:r w:rsidRPr="000D2250">
        <w:rPr>
          <w:rFonts w:ascii="Times New Roman" w:hAnsi="Times New Roman" w:cs="Times New Roman"/>
          <w:color w:val="000000"/>
          <w:sz w:val="24"/>
          <w:szCs w:val="24"/>
        </w:rPr>
        <w:br/>
      </w:r>
      <w:r w:rsidRPr="000D2250">
        <w:rPr>
          <w:rFonts w:ascii="Times New Roman" w:hAnsi="Times New Roman" w:cs="Times New Roman"/>
          <w:b/>
          <w:bCs/>
          <w:i/>
          <w:iCs/>
          <w:color w:val="000000"/>
          <w:sz w:val="24"/>
          <w:szCs w:val="24"/>
          <w:shd w:val="clear" w:color="auto" w:fill="FFFFFF"/>
        </w:rPr>
        <w:t>Задание для самостоятельной работы</w:t>
      </w:r>
      <w:r w:rsidRPr="000D2250">
        <w:rPr>
          <w:rFonts w:ascii="Times New Roman" w:hAnsi="Times New Roman" w:cs="Times New Roman"/>
          <w:i/>
          <w:iCs/>
          <w:color w:val="000000"/>
          <w:sz w:val="24"/>
          <w:szCs w:val="24"/>
          <w:shd w:val="clear" w:color="auto" w:fill="FFFFFF"/>
        </w:rPr>
        <w:t>:</w:t>
      </w:r>
      <w:r w:rsidRPr="000D2250">
        <w:rPr>
          <w:rStyle w:val="apple-converted-space"/>
          <w:rFonts w:ascii="Times New Roman" w:hAnsi="Times New Roman" w:cs="Times New Roman"/>
          <w:i/>
          <w:i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 xml:space="preserve">сформулировать и доказать неравенство </w:t>
      </w:r>
      <w:proofErr w:type="spellStart"/>
      <w:r w:rsidRPr="000D2250">
        <w:rPr>
          <w:rFonts w:ascii="Times New Roman" w:hAnsi="Times New Roman" w:cs="Times New Roman"/>
          <w:color w:val="000000"/>
          <w:sz w:val="24"/>
          <w:szCs w:val="24"/>
          <w:shd w:val="clear" w:color="auto" w:fill="FFFFFF"/>
        </w:rPr>
        <w:t>Иенсона</w:t>
      </w:r>
      <w:proofErr w:type="spellEnd"/>
      <w:r w:rsidRPr="000D2250">
        <w:rPr>
          <w:rFonts w:ascii="Times New Roman" w:hAnsi="Times New Roman" w:cs="Times New Roman"/>
          <w:color w:val="000000"/>
          <w:sz w:val="24"/>
          <w:szCs w:val="24"/>
          <w:shd w:val="clear" w:color="auto" w:fill="FFFFFF"/>
        </w:rPr>
        <w:t xml:space="preserve"> для случая выпуклости </w:t>
      </w:r>
      <w:proofErr w:type="spellStart"/>
      <w:r w:rsidRPr="000D2250">
        <w:rPr>
          <w:rFonts w:ascii="Times New Roman" w:hAnsi="Times New Roman" w:cs="Times New Roman"/>
          <w:color w:val="000000"/>
          <w:sz w:val="24"/>
          <w:szCs w:val="24"/>
          <w:shd w:val="clear" w:color="auto" w:fill="FFFFFF"/>
        </w:rPr>
        <w:t>подграфика</w:t>
      </w:r>
      <w:proofErr w:type="spellEnd"/>
      <w:r w:rsidRPr="000D2250">
        <w:rPr>
          <w:rFonts w:ascii="Times New Roman" w:hAnsi="Times New Roman" w:cs="Times New Roman"/>
          <w:color w:val="000000"/>
          <w:sz w:val="24"/>
          <w:szCs w:val="24"/>
          <w:shd w:val="clear" w:color="auto" w:fill="FFFFFF"/>
        </w:rPr>
        <w:t xml:space="preserve"> функции с использованием </w:t>
      </w:r>
      <w:proofErr w:type="gramStart"/>
      <w:r w:rsidRPr="000D2250">
        <w:rPr>
          <w:rFonts w:ascii="Times New Roman" w:hAnsi="Times New Roman" w:cs="Times New Roman"/>
          <w:color w:val="000000"/>
          <w:sz w:val="24"/>
          <w:szCs w:val="24"/>
          <w:shd w:val="clear" w:color="auto" w:fill="FFFFFF"/>
        </w:rPr>
        <w:t>свойств координат центра масс конечной системы материальных точек</w:t>
      </w:r>
      <w:proofErr w:type="gramEnd"/>
      <w:r w:rsidRPr="000D2250">
        <w:rPr>
          <w:rFonts w:ascii="Times New Roman" w:hAnsi="Times New Roman" w:cs="Times New Roman"/>
          <w:color w:val="000000"/>
          <w:sz w:val="24"/>
          <w:szCs w:val="24"/>
          <w:shd w:val="clear" w:color="auto" w:fill="FFFFFF"/>
        </w:rPr>
        <w:t>. (Данное задание на дом может быть выполнено в виде стендового доклада.)</w:t>
      </w:r>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 xml:space="preserve">4) Исследование функций на выпуклость и вогнутость средства ми математического анализа. Неравенство Коши—Гельдера и неравенство </w:t>
      </w:r>
      <w:proofErr w:type="spellStart"/>
      <w:r w:rsidRPr="000D2250">
        <w:rPr>
          <w:rFonts w:ascii="Times New Roman" w:hAnsi="Times New Roman" w:cs="Times New Roman"/>
          <w:color w:val="000000"/>
          <w:sz w:val="24"/>
          <w:szCs w:val="24"/>
          <w:shd w:val="clear" w:color="auto" w:fill="FFFFFF"/>
        </w:rPr>
        <w:t>Минковского</w:t>
      </w:r>
      <w:proofErr w:type="spellEnd"/>
      <w:r w:rsidRPr="000D2250">
        <w:rPr>
          <w:rFonts w:ascii="Times New Roman" w:hAnsi="Times New Roman" w:cs="Times New Roman"/>
          <w:color w:val="000000"/>
          <w:sz w:val="24"/>
          <w:szCs w:val="24"/>
          <w:shd w:val="clear" w:color="auto" w:fill="FFFFFF"/>
        </w:rPr>
        <w:t>.</w:t>
      </w:r>
      <w:r w:rsidRPr="000D2250">
        <w:rPr>
          <w:rFonts w:ascii="Times New Roman" w:hAnsi="Times New Roman" w:cs="Times New Roman"/>
          <w:color w:val="000000"/>
          <w:sz w:val="24"/>
          <w:szCs w:val="24"/>
        </w:rPr>
        <w:br/>
      </w:r>
      <w:proofErr w:type="gramStart"/>
      <w:r w:rsidRPr="000D2250">
        <w:rPr>
          <w:rFonts w:ascii="Times New Roman" w:hAnsi="Times New Roman" w:cs="Times New Roman"/>
          <w:color w:val="000000"/>
          <w:sz w:val="24"/>
          <w:szCs w:val="24"/>
          <w:shd w:val="clear" w:color="auto" w:fill="FFFFFF"/>
        </w:rPr>
        <w:t>Достаточные условия вогнутости и выпуклости функции, за данной на указанном промежутке, в терминах ее производных первого и второго порядка (две основные теоремы разной степени общности и «тонкости»).</w:t>
      </w:r>
      <w:proofErr w:type="gramEnd"/>
      <w:r w:rsidRPr="000D2250">
        <w:rPr>
          <w:rFonts w:ascii="Times New Roman" w:hAnsi="Times New Roman" w:cs="Times New Roman"/>
          <w:color w:val="000000"/>
          <w:sz w:val="24"/>
          <w:szCs w:val="24"/>
        </w:rPr>
        <w:br/>
      </w:r>
      <w:r w:rsidRPr="000D2250">
        <w:rPr>
          <w:rFonts w:ascii="Times New Roman" w:hAnsi="Times New Roman" w:cs="Times New Roman"/>
          <w:color w:val="000000"/>
          <w:sz w:val="24"/>
          <w:szCs w:val="24"/>
          <w:shd w:val="clear" w:color="auto" w:fill="FFFFFF"/>
        </w:rPr>
        <w:t xml:space="preserve">Примеры (таблица) функций, чья выпуклость или вогнутость устанавливается вышеуказанными теоремами. Конкретные виды неравенства </w:t>
      </w:r>
      <w:proofErr w:type="spellStart"/>
      <w:r w:rsidRPr="000D2250">
        <w:rPr>
          <w:rFonts w:ascii="Times New Roman" w:hAnsi="Times New Roman" w:cs="Times New Roman"/>
          <w:color w:val="000000"/>
          <w:sz w:val="24"/>
          <w:szCs w:val="24"/>
          <w:shd w:val="clear" w:color="auto" w:fill="FFFFFF"/>
        </w:rPr>
        <w:t>Иенсона</w:t>
      </w:r>
      <w:proofErr w:type="spellEnd"/>
      <w:r w:rsidRPr="000D2250">
        <w:rPr>
          <w:rFonts w:ascii="Times New Roman" w:hAnsi="Times New Roman" w:cs="Times New Roman"/>
          <w:color w:val="000000"/>
          <w:sz w:val="24"/>
          <w:szCs w:val="24"/>
          <w:shd w:val="clear" w:color="auto" w:fill="FFFFFF"/>
        </w:rPr>
        <w:t xml:space="preserve">, порожденные функциями из таблицы. Неравенство Коши—Гельдера. Неравенство </w:t>
      </w:r>
      <w:proofErr w:type="spellStart"/>
      <w:r w:rsidRPr="000D2250">
        <w:rPr>
          <w:rFonts w:ascii="Times New Roman" w:hAnsi="Times New Roman" w:cs="Times New Roman"/>
          <w:color w:val="000000"/>
          <w:sz w:val="24"/>
          <w:szCs w:val="24"/>
          <w:shd w:val="clear" w:color="auto" w:fill="FFFFFF"/>
        </w:rPr>
        <w:t>Минковского</w:t>
      </w:r>
      <w:proofErr w:type="spellEnd"/>
      <w:r w:rsidRPr="000D2250">
        <w:rPr>
          <w:rFonts w:ascii="Times New Roman" w:hAnsi="Times New Roman" w:cs="Times New Roman"/>
          <w:color w:val="000000"/>
          <w:sz w:val="24"/>
          <w:szCs w:val="24"/>
          <w:shd w:val="clear" w:color="auto" w:fill="FFFFFF"/>
        </w:rPr>
        <w:t xml:space="preserve"> и другие примеры.</w:t>
      </w:r>
      <w:r w:rsidRPr="000D2250">
        <w:rPr>
          <w:rFonts w:ascii="Times New Roman" w:hAnsi="Times New Roman" w:cs="Times New Roman"/>
          <w:color w:val="000000"/>
          <w:sz w:val="24"/>
          <w:szCs w:val="24"/>
        </w:rPr>
        <w:br/>
      </w:r>
      <w:proofErr w:type="gramStart"/>
      <w:r w:rsidRPr="000D2250">
        <w:rPr>
          <w:rFonts w:ascii="Times New Roman" w:hAnsi="Times New Roman" w:cs="Times New Roman"/>
          <w:b/>
          <w:bCs/>
          <w:i/>
          <w:iCs/>
          <w:color w:val="000000"/>
          <w:sz w:val="24"/>
          <w:szCs w:val="24"/>
          <w:shd w:val="clear" w:color="auto" w:fill="FFFFFF"/>
        </w:rPr>
        <w:t>Задание для самостоятельной работы:</w:t>
      </w:r>
      <w:r w:rsidRPr="000D2250">
        <w:rPr>
          <w:rStyle w:val="apple-converted-space"/>
          <w:rFonts w:ascii="Times New Roman" w:hAnsi="Times New Roman" w:cs="Times New Roman"/>
          <w:i/>
          <w:i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 xml:space="preserve">по указанной учителем литературе продолжить таблицу выпуклых (вогнутых) функций с рассмотрением соответствующих этим функциям видов неравенства </w:t>
      </w:r>
      <w:proofErr w:type="spellStart"/>
      <w:r w:rsidRPr="000D2250">
        <w:rPr>
          <w:rFonts w:ascii="Times New Roman" w:hAnsi="Times New Roman" w:cs="Times New Roman"/>
          <w:color w:val="000000"/>
          <w:sz w:val="24"/>
          <w:szCs w:val="24"/>
          <w:shd w:val="clear" w:color="auto" w:fill="FFFFFF"/>
        </w:rPr>
        <w:t>Иенсона</w:t>
      </w:r>
      <w:proofErr w:type="spellEnd"/>
      <w:r w:rsidRPr="000D2250">
        <w:rPr>
          <w:rFonts w:ascii="Times New Roman" w:hAnsi="Times New Roman" w:cs="Times New Roman"/>
          <w:color w:val="000000"/>
          <w:sz w:val="24"/>
          <w:szCs w:val="24"/>
          <w:shd w:val="clear" w:color="auto" w:fill="FFFFFF"/>
        </w:rPr>
        <w:t xml:space="preserve"> φабота в рамках акции «Допишем учебник»).</w:t>
      </w:r>
      <w:proofErr w:type="gramEnd"/>
      <w:r w:rsidRPr="000D2250">
        <w:rPr>
          <w:rFonts w:ascii="Times New Roman" w:hAnsi="Times New Roman" w:cs="Times New Roman"/>
          <w:color w:val="000000"/>
          <w:sz w:val="24"/>
          <w:szCs w:val="24"/>
        </w:rPr>
        <w:br/>
      </w:r>
      <w:r w:rsidRPr="000D2250">
        <w:rPr>
          <w:rFonts w:ascii="Times New Roman" w:hAnsi="Times New Roman" w:cs="Times New Roman"/>
          <w:b/>
          <w:bCs/>
          <w:i/>
          <w:iCs/>
          <w:color w:val="000000"/>
          <w:sz w:val="24"/>
          <w:szCs w:val="24"/>
          <w:shd w:val="clear" w:color="auto" w:fill="FFFFFF"/>
        </w:rPr>
        <w:t>Замечание.</w:t>
      </w:r>
      <w:r w:rsidRPr="000D2250">
        <w:rPr>
          <w:rStyle w:val="apple-converted-space"/>
          <w:rFonts w:ascii="Times New Roman" w:hAnsi="Times New Roman" w:cs="Times New Roman"/>
          <w:i/>
          <w:i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Теоретический материал данной главы достаточно труден для изучения учащимися, поэтому учитель вполне может ограничиться рассмотрением лишь части данного материала, опираясь на наглядность и очевидность соответствующих свой</w:t>
      </w:r>
      <w:proofErr w:type="gramStart"/>
      <w:r w:rsidRPr="000D2250">
        <w:rPr>
          <w:rFonts w:ascii="Times New Roman" w:hAnsi="Times New Roman" w:cs="Times New Roman"/>
          <w:color w:val="000000"/>
          <w:sz w:val="24"/>
          <w:szCs w:val="24"/>
          <w:shd w:val="clear" w:color="auto" w:fill="FFFFFF"/>
        </w:rPr>
        <w:t>ств гр</w:t>
      </w:r>
      <w:proofErr w:type="gramEnd"/>
      <w:r w:rsidRPr="000D2250">
        <w:rPr>
          <w:rFonts w:ascii="Times New Roman" w:hAnsi="Times New Roman" w:cs="Times New Roman"/>
          <w:color w:val="000000"/>
          <w:sz w:val="24"/>
          <w:szCs w:val="24"/>
          <w:shd w:val="clear" w:color="auto" w:fill="FFFFFF"/>
        </w:rPr>
        <w:t xml:space="preserve">афиков конкретных функций и записав именно для них неравенство </w:t>
      </w:r>
      <w:proofErr w:type="spellStart"/>
      <w:r w:rsidRPr="000D2250">
        <w:rPr>
          <w:rFonts w:ascii="Times New Roman" w:hAnsi="Times New Roman" w:cs="Times New Roman"/>
          <w:color w:val="000000"/>
          <w:sz w:val="24"/>
          <w:szCs w:val="24"/>
          <w:shd w:val="clear" w:color="auto" w:fill="FFFFFF"/>
        </w:rPr>
        <w:t>Иенсона</w:t>
      </w:r>
      <w:proofErr w:type="spellEnd"/>
      <w:r w:rsidRPr="000D2250">
        <w:rPr>
          <w:rFonts w:ascii="Times New Roman" w:hAnsi="Times New Roman" w:cs="Times New Roman"/>
          <w:color w:val="000000"/>
          <w:sz w:val="24"/>
          <w:szCs w:val="24"/>
          <w:shd w:val="clear" w:color="auto" w:fill="FFFFFF"/>
        </w:rPr>
        <w:t xml:space="preserve"> с конкретным количеством параметров и конкретными значениями весов. Например, он может это сделать для логарифмической функции с выходом на получение неравенства Коши.</w:t>
      </w:r>
      <w:r w:rsidRPr="000D2250">
        <w:rPr>
          <w:rFonts w:ascii="Times New Roman" w:hAnsi="Times New Roman" w:cs="Times New Roman"/>
          <w:color w:val="000000"/>
          <w:sz w:val="24"/>
          <w:szCs w:val="24"/>
        </w:rPr>
        <w:br/>
      </w:r>
      <w:r w:rsidRPr="000D2250">
        <w:rPr>
          <w:rFonts w:ascii="Times New Roman" w:hAnsi="Times New Roman" w:cs="Times New Roman"/>
          <w:b/>
          <w:bCs/>
          <w:color w:val="000000"/>
          <w:sz w:val="24"/>
          <w:szCs w:val="24"/>
          <w:shd w:val="clear" w:color="auto" w:fill="FFFFFF"/>
        </w:rPr>
        <w:t>Глава 10. Применение неравенств.</w:t>
      </w:r>
      <w:r w:rsidRPr="000D2250">
        <w:rPr>
          <w:rStyle w:val="apple-converted-space"/>
          <w:rFonts w:ascii="Times New Roman" w:hAnsi="Times New Roman" w:cs="Times New Roman"/>
          <w:b/>
          <w:b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 xml:space="preserve">Задача </w:t>
      </w:r>
      <w:proofErr w:type="spellStart"/>
      <w:r w:rsidRPr="000D2250">
        <w:rPr>
          <w:rFonts w:ascii="Times New Roman" w:hAnsi="Times New Roman" w:cs="Times New Roman"/>
          <w:color w:val="000000"/>
          <w:sz w:val="24"/>
          <w:szCs w:val="24"/>
          <w:shd w:val="clear" w:color="auto" w:fill="FFFFFF"/>
        </w:rPr>
        <w:t>Дидоны</w:t>
      </w:r>
      <w:proofErr w:type="spellEnd"/>
      <w:r w:rsidRPr="000D2250">
        <w:rPr>
          <w:rFonts w:ascii="Times New Roman" w:hAnsi="Times New Roman" w:cs="Times New Roman"/>
          <w:color w:val="000000"/>
          <w:sz w:val="24"/>
          <w:szCs w:val="24"/>
          <w:shd w:val="clear" w:color="auto" w:fill="FFFFFF"/>
        </w:rPr>
        <w:t xml:space="preserve"> (упрощенный вариант) и другие задачи на оптимизацию. Поиск наибольшего и наименьшего значений функции с помощью замечательных неравенств.</w:t>
      </w:r>
      <w:r w:rsidRPr="000D2250">
        <w:rPr>
          <w:rFonts w:ascii="Times New Roman" w:hAnsi="Times New Roman" w:cs="Times New Roman"/>
          <w:color w:val="000000"/>
          <w:sz w:val="24"/>
          <w:szCs w:val="24"/>
        </w:rPr>
        <w:br/>
      </w:r>
      <w:r w:rsidRPr="000D2250">
        <w:rPr>
          <w:rFonts w:ascii="Times New Roman" w:hAnsi="Times New Roman" w:cs="Times New Roman"/>
          <w:b/>
          <w:bCs/>
          <w:i/>
          <w:iCs/>
          <w:color w:val="000000"/>
          <w:sz w:val="24"/>
          <w:szCs w:val="24"/>
          <w:shd w:val="clear" w:color="auto" w:fill="FFFFFF"/>
        </w:rPr>
        <w:t>Темами для дискуссий и докладов</w:t>
      </w:r>
      <w:r w:rsidRPr="000D2250">
        <w:rPr>
          <w:rStyle w:val="apple-converted-space"/>
          <w:rFonts w:ascii="Times New Roman" w:hAnsi="Times New Roman" w:cs="Times New Roman"/>
          <w:i/>
          <w:iCs/>
          <w:color w:val="000000"/>
          <w:sz w:val="24"/>
          <w:szCs w:val="24"/>
          <w:shd w:val="clear" w:color="auto" w:fill="FFFFFF"/>
        </w:rPr>
        <w:t> </w:t>
      </w:r>
      <w:r w:rsidRPr="000D2250">
        <w:rPr>
          <w:rFonts w:ascii="Times New Roman" w:hAnsi="Times New Roman" w:cs="Times New Roman"/>
          <w:color w:val="000000"/>
          <w:sz w:val="24"/>
          <w:szCs w:val="24"/>
          <w:shd w:val="clear" w:color="auto" w:fill="FFFFFF"/>
        </w:rPr>
        <w:t xml:space="preserve">(в том числе и стендовых) могут стать решения «знаменитых» задач на поиск наибольших и наименьших </w:t>
      </w:r>
      <w:r w:rsidRPr="000D2250">
        <w:rPr>
          <w:rFonts w:ascii="Times New Roman" w:hAnsi="Times New Roman" w:cs="Times New Roman"/>
          <w:color w:val="000000"/>
          <w:sz w:val="24"/>
          <w:szCs w:val="24"/>
          <w:shd w:val="clear" w:color="auto" w:fill="FFFFFF"/>
        </w:rPr>
        <w:lastRenderedPageBreak/>
        <w:t>значений функций. С наиболее интересными сообщения ми учащиеся могут выступить и на межшкольных и даже междугородных конференциях (типа Всероссийской научно-практической конференции одаренных школьников Интел-Авангард).</w:t>
      </w:r>
    </w:p>
    <w:p w:rsidR="002E24D7" w:rsidRDefault="002E24D7" w:rsidP="002E24D7">
      <w:pPr>
        <w:pStyle w:val="a3"/>
        <w:shd w:val="clear" w:color="auto" w:fill="FFFFFF"/>
        <w:spacing w:before="0" w:beforeAutospacing="0" w:after="0" w:afterAutospacing="0"/>
        <w:rPr>
          <w:b/>
          <w:color w:val="333333"/>
          <w:spacing w:val="10"/>
        </w:rPr>
      </w:pPr>
    </w:p>
    <w:p w:rsidR="002E24D7" w:rsidRPr="002E24D7" w:rsidRDefault="002E24D7" w:rsidP="002E24D7">
      <w:pPr>
        <w:pStyle w:val="a3"/>
        <w:shd w:val="clear" w:color="auto" w:fill="FFFFFF"/>
        <w:spacing w:before="0" w:beforeAutospacing="0" w:after="0" w:afterAutospacing="0"/>
        <w:rPr>
          <w:b/>
          <w:color w:val="333333"/>
          <w:spacing w:val="10"/>
        </w:rPr>
      </w:pPr>
      <w:r w:rsidRPr="002E24D7">
        <w:rPr>
          <w:b/>
          <w:color w:val="333333"/>
          <w:spacing w:val="10"/>
        </w:rPr>
        <w:t xml:space="preserve">Особенности организации учебного процесса </w:t>
      </w:r>
    </w:p>
    <w:p w:rsidR="002E24D7" w:rsidRPr="002E24D7" w:rsidRDefault="002E24D7" w:rsidP="002E24D7">
      <w:pPr>
        <w:pStyle w:val="a3"/>
        <w:shd w:val="clear" w:color="auto" w:fill="FFFFFF"/>
        <w:spacing w:before="0" w:beforeAutospacing="0" w:after="0" w:afterAutospacing="0"/>
        <w:rPr>
          <w:b/>
          <w:color w:val="333333"/>
          <w:spacing w:val="10"/>
        </w:rPr>
      </w:pPr>
      <w:r w:rsidRPr="002E24D7">
        <w:rPr>
          <w:color w:val="000000"/>
        </w:rPr>
        <w:t xml:space="preserve">Разбиение учебного процесса на уроки разных типов в соответствии с ведущими целями не должно разрушать его непрерывности, а значит, необходимо обеспечить инвариантность технологии обучения. Поэтому при построении технологии организации уроков разных типов должен сохраняться </w:t>
      </w:r>
      <w:proofErr w:type="spellStart"/>
      <w:r w:rsidRPr="002E24D7">
        <w:rPr>
          <w:color w:val="000000"/>
        </w:rPr>
        <w:t>деятельностный</w:t>
      </w:r>
      <w:proofErr w:type="spellEnd"/>
      <w:r w:rsidRPr="002E24D7">
        <w:rPr>
          <w:color w:val="000000"/>
        </w:rPr>
        <w:t xml:space="preserve"> метод обучения 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w:t>
      </w:r>
    </w:p>
    <w:p w:rsidR="002E24D7" w:rsidRPr="002E24D7" w:rsidRDefault="002E24D7" w:rsidP="002E24D7">
      <w:pPr>
        <w:pStyle w:val="a3"/>
        <w:spacing w:before="0" w:beforeAutospacing="0" w:after="0" w:afterAutospacing="0"/>
        <w:rPr>
          <w:rFonts w:ascii="Tahoma" w:hAnsi="Tahoma" w:cs="Tahoma"/>
          <w:i/>
          <w:color w:val="000000"/>
          <w:u w:val="single"/>
        </w:rPr>
      </w:pPr>
      <w:r w:rsidRPr="002E24D7">
        <w:rPr>
          <w:i/>
          <w:color w:val="000000"/>
          <w:u w:val="single"/>
        </w:rPr>
        <w:t>Типология уроков.</w:t>
      </w:r>
    </w:p>
    <w:p w:rsidR="002E24D7" w:rsidRPr="002E24D7" w:rsidRDefault="002E24D7" w:rsidP="002E24D7">
      <w:pPr>
        <w:pStyle w:val="a3"/>
        <w:spacing w:before="0" w:beforeAutospacing="0" w:after="0" w:afterAutospacing="0"/>
        <w:rPr>
          <w:rFonts w:ascii="Tahoma" w:hAnsi="Tahoma" w:cs="Tahoma"/>
          <w:color w:val="000000"/>
        </w:rPr>
      </w:pPr>
      <w:r w:rsidRPr="002E24D7">
        <w:rPr>
          <w:color w:val="000000"/>
        </w:rPr>
        <w:t xml:space="preserve">Уроки </w:t>
      </w:r>
      <w:proofErr w:type="spellStart"/>
      <w:r w:rsidRPr="002E24D7">
        <w:rPr>
          <w:color w:val="000000"/>
        </w:rPr>
        <w:t>деятельностной</w:t>
      </w:r>
      <w:proofErr w:type="spellEnd"/>
      <w:r w:rsidRPr="002E24D7">
        <w:rPr>
          <w:color w:val="000000"/>
        </w:rPr>
        <w:t xml:space="preserve"> направленности по </w:t>
      </w:r>
      <w:proofErr w:type="spellStart"/>
      <w:r w:rsidRPr="002E24D7">
        <w:rPr>
          <w:color w:val="000000"/>
        </w:rPr>
        <w:t>целеполаганию</w:t>
      </w:r>
      <w:proofErr w:type="spellEnd"/>
      <w:r w:rsidRPr="002E24D7">
        <w:rPr>
          <w:color w:val="000000"/>
        </w:rPr>
        <w:t xml:space="preserve"> можно распределить на четыре группы.</w:t>
      </w:r>
    </w:p>
    <w:p w:rsidR="002E24D7" w:rsidRPr="002E24D7" w:rsidRDefault="002E24D7" w:rsidP="002E24D7">
      <w:pPr>
        <w:pStyle w:val="a3"/>
        <w:spacing w:before="0" w:beforeAutospacing="0" w:after="0" w:afterAutospacing="0"/>
        <w:rPr>
          <w:color w:val="000000"/>
        </w:rPr>
      </w:pPr>
      <w:r w:rsidRPr="002E24D7">
        <w:rPr>
          <w:i/>
          <w:color w:val="000000"/>
        </w:rPr>
        <w:t>Уроки «открытия» нового знания</w:t>
      </w:r>
      <w:r w:rsidRPr="002E24D7">
        <w:rPr>
          <w:color w:val="000000"/>
        </w:rPr>
        <w:t xml:space="preserve">. Цель: решение учебной задачи (устная задача) и обсуждение проекта её решения. </w:t>
      </w:r>
    </w:p>
    <w:p w:rsidR="002E24D7" w:rsidRPr="002E24D7" w:rsidRDefault="002E24D7" w:rsidP="002E24D7">
      <w:pPr>
        <w:pStyle w:val="a3"/>
        <w:spacing w:before="0" w:beforeAutospacing="0" w:after="0" w:afterAutospacing="0"/>
        <w:rPr>
          <w:rStyle w:val="apple-converted-space"/>
          <w:color w:val="000000"/>
        </w:rPr>
      </w:pPr>
      <w:r w:rsidRPr="002E24D7">
        <w:rPr>
          <w:i/>
          <w:color w:val="000000"/>
        </w:rPr>
        <w:t>Уроки рефлексии</w:t>
      </w:r>
      <w:r w:rsidRPr="002E24D7">
        <w:rPr>
          <w:color w:val="000000"/>
        </w:rPr>
        <w:t>.</w:t>
      </w:r>
      <w:r w:rsidRPr="002E24D7">
        <w:rPr>
          <w:rStyle w:val="apple-converted-space"/>
          <w:color w:val="000000"/>
        </w:rPr>
        <w:t> </w:t>
      </w:r>
      <w:r w:rsidRPr="002E24D7">
        <w:rPr>
          <w:color w:val="000000"/>
        </w:rPr>
        <w:t> Основные цели: формирование способностей к коррекции собственных затруднений на основе алгоритма рефлексивного мышления, повторение и закрепление учебного материала.</w:t>
      </w:r>
      <w:r w:rsidRPr="002E24D7">
        <w:rPr>
          <w:rStyle w:val="apple-converted-space"/>
          <w:color w:val="000000"/>
        </w:rPr>
        <w:t> </w:t>
      </w:r>
    </w:p>
    <w:p w:rsidR="002E24D7" w:rsidRPr="002E24D7" w:rsidRDefault="002E24D7" w:rsidP="002E24D7">
      <w:pPr>
        <w:pStyle w:val="a3"/>
        <w:spacing w:before="0" w:beforeAutospacing="0" w:after="0" w:afterAutospacing="0"/>
        <w:rPr>
          <w:color w:val="000000"/>
        </w:rPr>
      </w:pPr>
      <w:r w:rsidRPr="002E24D7">
        <w:rPr>
          <w:i/>
          <w:color w:val="000000"/>
        </w:rPr>
        <w:t>Уроки общеметодологической направленности</w:t>
      </w:r>
      <w:r w:rsidRPr="002E24D7">
        <w:rPr>
          <w:color w:val="000000"/>
        </w:rPr>
        <w:t>. Цель:</w:t>
      </w:r>
      <w:r w:rsidRPr="002E24D7">
        <w:rPr>
          <w:rStyle w:val="apple-converted-space"/>
          <w:color w:val="000000"/>
        </w:rPr>
        <w:t> </w:t>
      </w:r>
      <w:r w:rsidRPr="002E24D7">
        <w:rPr>
          <w:color w:val="000000"/>
        </w:rPr>
        <w:t xml:space="preserve">способность структурировать и систематизировать изучаемое предметное содержание, обобщение и выявление теоретических основ линий курсов. </w:t>
      </w:r>
    </w:p>
    <w:p w:rsidR="002E24D7" w:rsidRPr="002E24D7" w:rsidRDefault="002E24D7" w:rsidP="002E24D7">
      <w:pPr>
        <w:pStyle w:val="a3"/>
        <w:spacing w:before="0" w:beforeAutospacing="0" w:after="0" w:afterAutospacing="0"/>
        <w:rPr>
          <w:rFonts w:ascii="Tahoma" w:hAnsi="Tahoma" w:cs="Tahoma"/>
          <w:color w:val="000000"/>
        </w:rPr>
      </w:pPr>
      <w:r w:rsidRPr="002E24D7">
        <w:rPr>
          <w:i/>
          <w:color w:val="000000"/>
        </w:rPr>
        <w:t>Уроки развивающего контроля</w:t>
      </w:r>
      <w:r w:rsidRPr="002E24D7">
        <w:rPr>
          <w:color w:val="000000"/>
        </w:rPr>
        <w:t>.</w:t>
      </w:r>
      <w:r w:rsidRPr="002E24D7">
        <w:rPr>
          <w:rStyle w:val="apple-converted-space"/>
          <w:color w:val="000000"/>
        </w:rPr>
        <w:t> </w:t>
      </w:r>
      <w:r w:rsidRPr="002E24D7">
        <w:rPr>
          <w:color w:val="000000"/>
        </w:rPr>
        <w:t>Предполагают организацию деятельности учащихся в соответствии со следующей структурой:</w:t>
      </w:r>
      <w:r w:rsidRPr="002E24D7">
        <w:rPr>
          <w:rStyle w:val="apple-converted-space"/>
          <w:color w:val="000000"/>
        </w:rPr>
        <w:t> </w:t>
      </w:r>
      <w:r w:rsidRPr="002E24D7">
        <w:rPr>
          <w:color w:val="000000"/>
        </w:rPr>
        <w:t>написание учащимися варианта контрольной работы, сопоставление с объективно обоснованным эталоном выполнения этой работы, оценка учащимися результата сопоставления в соответствии с ранее установленными критериями.</w:t>
      </w:r>
    </w:p>
    <w:p w:rsidR="002E24D7" w:rsidRPr="002E24D7" w:rsidRDefault="002E24D7" w:rsidP="002E24D7">
      <w:pPr>
        <w:pStyle w:val="a3"/>
        <w:spacing w:before="0" w:beforeAutospacing="0" w:after="0" w:afterAutospacing="0"/>
        <w:rPr>
          <w:rFonts w:ascii="Tahoma" w:hAnsi="Tahoma" w:cs="Tahoma"/>
          <w:i/>
          <w:color w:val="000000"/>
          <w:u w:val="single"/>
        </w:rPr>
      </w:pPr>
      <w:r w:rsidRPr="002E24D7">
        <w:rPr>
          <w:i/>
          <w:color w:val="000000"/>
          <w:u w:val="single"/>
        </w:rPr>
        <w:t>Основные формы обучения:</w:t>
      </w:r>
    </w:p>
    <w:p w:rsidR="002E24D7" w:rsidRPr="002E24D7" w:rsidRDefault="002E24D7" w:rsidP="002E24D7">
      <w:pPr>
        <w:pStyle w:val="a3"/>
        <w:spacing w:before="0" w:beforeAutospacing="0" w:after="0" w:afterAutospacing="0"/>
        <w:rPr>
          <w:rFonts w:ascii="Tahoma" w:hAnsi="Tahoma" w:cs="Tahoma"/>
          <w:color w:val="000000"/>
        </w:rPr>
      </w:pPr>
      <w:r w:rsidRPr="002E24D7">
        <w:rPr>
          <w:i/>
          <w:iCs/>
          <w:color w:val="000000"/>
        </w:rPr>
        <w:t>проблемная лекция</w:t>
      </w:r>
      <w:r w:rsidRPr="002E24D7">
        <w:rPr>
          <w:rStyle w:val="apple-converted-space"/>
          <w:color w:val="000000"/>
        </w:rPr>
        <w:t> </w:t>
      </w:r>
      <w:r w:rsidRPr="002E24D7">
        <w:rPr>
          <w:color w:val="000000"/>
        </w:rPr>
        <w:t>(учащиеся получают теоретических сведения, необходимые для решения уравнений и неравенств);</w:t>
      </w:r>
    </w:p>
    <w:p w:rsidR="002E24D7" w:rsidRPr="002E24D7" w:rsidRDefault="002E24D7" w:rsidP="002E24D7">
      <w:pPr>
        <w:pStyle w:val="a3"/>
        <w:spacing w:before="0" w:beforeAutospacing="0" w:after="0" w:afterAutospacing="0"/>
        <w:rPr>
          <w:rFonts w:ascii="Tahoma" w:hAnsi="Tahoma" w:cs="Tahoma"/>
          <w:color w:val="000000"/>
        </w:rPr>
      </w:pPr>
      <w:r w:rsidRPr="002E24D7">
        <w:rPr>
          <w:i/>
          <w:iCs/>
          <w:color w:val="000000"/>
        </w:rPr>
        <w:t>практикум</w:t>
      </w:r>
      <w:r w:rsidRPr="002E24D7">
        <w:rPr>
          <w:rStyle w:val="apple-converted-space"/>
          <w:i/>
          <w:iCs/>
          <w:color w:val="000000"/>
        </w:rPr>
        <w:t> </w:t>
      </w:r>
      <w:r w:rsidRPr="002E24D7">
        <w:rPr>
          <w:color w:val="000000"/>
        </w:rPr>
        <w:t>(способствует приобретению практических навыков решения уравнений и неравенств, обеспечивает умение анализировать, выделять сущности и отношения, описывать планы действий и делать логические выводы);</w:t>
      </w:r>
    </w:p>
    <w:p w:rsidR="002E24D7" w:rsidRPr="002E24D7" w:rsidRDefault="002E24D7" w:rsidP="002E24D7">
      <w:pPr>
        <w:pStyle w:val="a3"/>
        <w:spacing w:before="0" w:beforeAutospacing="0" w:after="0" w:afterAutospacing="0"/>
        <w:rPr>
          <w:rFonts w:ascii="Tahoma" w:hAnsi="Tahoma" w:cs="Tahoma"/>
          <w:color w:val="000000"/>
        </w:rPr>
      </w:pPr>
      <w:r w:rsidRPr="002E24D7">
        <w:rPr>
          <w:i/>
          <w:iCs/>
          <w:color w:val="000000"/>
        </w:rPr>
        <w:t>самостоятельная работа</w:t>
      </w:r>
      <w:r w:rsidRPr="002E24D7">
        <w:rPr>
          <w:rStyle w:val="apple-converted-space"/>
          <w:color w:val="000000"/>
        </w:rPr>
        <w:t> </w:t>
      </w:r>
      <w:r w:rsidRPr="002E24D7">
        <w:rPr>
          <w:color w:val="000000"/>
        </w:rPr>
        <w:t>(способствует развитию навыков познавательной деятельности, анализа и самоанализа).</w:t>
      </w:r>
    </w:p>
    <w:p w:rsidR="002E24D7" w:rsidRPr="002E24D7" w:rsidRDefault="002E24D7" w:rsidP="002E24D7">
      <w:pPr>
        <w:pStyle w:val="a3"/>
        <w:spacing w:before="0" w:beforeAutospacing="0" w:after="0" w:afterAutospacing="0"/>
        <w:rPr>
          <w:rFonts w:ascii="Tahoma" w:hAnsi="Tahoma" w:cs="Tahoma"/>
          <w:color w:val="000000"/>
        </w:rPr>
      </w:pPr>
      <w:r w:rsidRPr="002E24D7">
        <w:rPr>
          <w:color w:val="000000"/>
        </w:rPr>
        <w:t xml:space="preserve">Педагогические технологии: технология </w:t>
      </w:r>
      <w:proofErr w:type="spellStart"/>
      <w:r w:rsidRPr="002E24D7">
        <w:rPr>
          <w:color w:val="000000"/>
        </w:rPr>
        <w:t>деятельностного</w:t>
      </w:r>
      <w:proofErr w:type="spellEnd"/>
      <w:r w:rsidRPr="002E24D7">
        <w:rPr>
          <w:color w:val="000000"/>
        </w:rPr>
        <w:t xml:space="preserve"> метода, метод исследования.</w:t>
      </w:r>
      <w:r w:rsidRPr="002E24D7">
        <w:rPr>
          <w:rStyle w:val="apple-converted-space"/>
          <w:color w:val="000000"/>
        </w:rPr>
        <w:t> </w:t>
      </w:r>
      <w:r w:rsidRPr="002E24D7">
        <w:rPr>
          <w:color w:val="000000"/>
        </w:rPr>
        <w:t>Применяются технологии индивидуального, индивидуально-группового, группового и коллективного способа обучения, технологии уровневой дифференциации, развивающего обучения и воспитания. Усвоение учебного материала реализуется с применением основных групп методов обучения и их сочетания:</w:t>
      </w:r>
    </w:p>
    <w:p w:rsidR="002E24D7" w:rsidRPr="002E24D7" w:rsidRDefault="002E24D7" w:rsidP="002E24D7">
      <w:pPr>
        <w:pStyle w:val="a3"/>
        <w:spacing w:before="0" w:beforeAutospacing="0" w:after="0" w:afterAutospacing="0"/>
        <w:rPr>
          <w:rFonts w:ascii="Tahoma" w:hAnsi="Tahoma" w:cs="Tahoma"/>
          <w:color w:val="000000"/>
        </w:rPr>
      </w:pPr>
      <w:r w:rsidRPr="002E24D7">
        <w:rPr>
          <w:color w:val="000000"/>
        </w:rPr>
        <w:t>- 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демонстративных), практических, проблемно-поисковых под руководством преподавателя и самостоятельной работой учащихся;</w:t>
      </w:r>
    </w:p>
    <w:p w:rsidR="002E24D7" w:rsidRPr="002E24D7" w:rsidRDefault="002E24D7" w:rsidP="002E24D7">
      <w:pPr>
        <w:pStyle w:val="a3"/>
        <w:spacing w:before="0" w:beforeAutospacing="0" w:after="0" w:afterAutospacing="0"/>
        <w:rPr>
          <w:rFonts w:ascii="Tahoma" w:hAnsi="Tahoma" w:cs="Tahoma"/>
          <w:color w:val="000000"/>
        </w:rPr>
      </w:pPr>
      <w:r w:rsidRPr="002E24D7">
        <w:rPr>
          <w:color w:val="000000"/>
        </w:rPr>
        <w:t>- методами стимулирования и мотивации учебной деятельности: познавательных игр, деловых игр;</w:t>
      </w:r>
    </w:p>
    <w:p w:rsidR="002E24D7" w:rsidRPr="002E24D7" w:rsidRDefault="002E24D7" w:rsidP="002E24D7">
      <w:pPr>
        <w:pStyle w:val="a3"/>
        <w:spacing w:before="0" w:beforeAutospacing="0" w:after="0" w:afterAutospacing="0"/>
        <w:rPr>
          <w:rFonts w:ascii="Tahoma" w:hAnsi="Tahoma" w:cs="Tahoma"/>
          <w:color w:val="000000"/>
        </w:rPr>
      </w:pPr>
      <w:r w:rsidRPr="002E24D7">
        <w:rPr>
          <w:color w:val="000000"/>
        </w:rPr>
        <w:t>- 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2E24D7" w:rsidRPr="002E24D7" w:rsidRDefault="002E24D7" w:rsidP="002E24D7">
      <w:pPr>
        <w:pStyle w:val="a3"/>
        <w:spacing w:before="0" w:beforeAutospacing="0" w:after="0" w:afterAutospacing="0"/>
        <w:rPr>
          <w:rFonts w:ascii="Tahoma" w:hAnsi="Tahoma" w:cs="Tahoma"/>
          <w:color w:val="000000"/>
        </w:rPr>
      </w:pPr>
      <w:r w:rsidRPr="002E24D7">
        <w:rPr>
          <w:color w:val="000000"/>
        </w:rPr>
        <w:t xml:space="preserve">Применяются </w:t>
      </w:r>
      <w:proofErr w:type="spellStart"/>
      <w:r w:rsidRPr="002E24D7">
        <w:rPr>
          <w:color w:val="000000"/>
        </w:rPr>
        <w:t>онлайн-тестирование</w:t>
      </w:r>
      <w:proofErr w:type="spellEnd"/>
      <w:r w:rsidRPr="002E24D7">
        <w:rPr>
          <w:color w:val="000000"/>
        </w:rPr>
        <w:t xml:space="preserve"> для обучающихся в системе </w:t>
      </w:r>
      <w:proofErr w:type="spellStart"/>
      <w:r w:rsidRPr="002E24D7">
        <w:rPr>
          <w:color w:val="000000"/>
        </w:rPr>
        <w:t>Статград</w:t>
      </w:r>
      <w:proofErr w:type="spellEnd"/>
      <w:r w:rsidRPr="002E24D7">
        <w:rPr>
          <w:color w:val="000000"/>
        </w:rPr>
        <w:t>, на сайтах</w:t>
      </w:r>
      <w:proofErr w:type="gramStart"/>
      <w:r w:rsidRPr="002E24D7">
        <w:rPr>
          <w:color w:val="000000"/>
        </w:rPr>
        <w:t xml:space="preserve"> Р</w:t>
      </w:r>
      <w:proofErr w:type="gramEnd"/>
      <w:r w:rsidRPr="002E24D7">
        <w:rPr>
          <w:color w:val="000000"/>
        </w:rPr>
        <w:t>ешу ЕГЭ, Алекс Ларин.</w:t>
      </w:r>
    </w:p>
    <w:p w:rsidR="002E24D7" w:rsidRPr="002E24D7" w:rsidRDefault="002E24D7" w:rsidP="002E24D7">
      <w:pPr>
        <w:pStyle w:val="a3"/>
        <w:spacing w:before="0" w:beforeAutospacing="0" w:after="0" w:afterAutospacing="0"/>
        <w:rPr>
          <w:rFonts w:ascii="Tahoma" w:hAnsi="Tahoma" w:cs="Tahoma"/>
          <w:color w:val="000000"/>
        </w:rPr>
      </w:pPr>
      <w:r w:rsidRPr="002E24D7">
        <w:rPr>
          <w:i/>
          <w:color w:val="000000"/>
          <w:u w:val="single"/>
        </w:rPr>
        <w:lastRenderedPageBreak/>
        <w:t>Система оценивания</w:t>
      </w:r>
      <w:r w:rsidRPr="002E24D7">
        <w:rPr>
          <w:color w:val="000000"/>
        </w:rPr>
        <w:t xml:space="preserve"> учебных достижений учащихся по результатам выполнения практических и самостоятельных работ производится в следующих формах:</w:t>
      </w:r>
    </w:p>
    <w:p w:rsidR="002E24D7" w:rsidRPr="002E24D7" w:rsidRDefault="002E24D7" w:rsidP="002E24D7">
      <w:pPr>
        <w:pStyle w:val="a3"/>
        <w:spacing w:before="0" w:beforeAutospacing="0" w:after="0" w:afterAutospacing="0"/>
        <w:rPr>
          <w:rFonts w:ascii="Tahoma" w:hAnsi="Tahoma" w:cs="Tahoma"/>
          <w:color w:val="000000"/>
        </w:rPr>
      </w:pPr>
      <w:r w:rsidRPr="002E24D7">
        <w:rPr>
          <w:color w:val="000000"/>
        </w:rPr>
        <w:t>текущий рефлексивный самоанализ, контроль и самооценка учащимися выполняемых заданий;</w:t>
      </w:r>
    </w:p>
    <w:p w:rsidR="002E24D7" w:rsidRPr="002E24D7" w:rsidRDefault="002E24D7" w:rsidP="002E24D7">
      <w:pPr>
        <w:pStyle w:val="a3"/>
        <w:spacing w:before="0" w:beforeAutospacing="0" w:after="0" w:afterAutospacing="0"/>
        <w:rPr>
          <w:rFonts w:ascii="Tahoma" w:hAnsi="Tahoma" w:cs="Tahoma"/>
          <w:color w:val="000000"/>
        </w:rPr>
      </w:pPr>
      <w:proofErr w:type="spellStart"/>
      <w:r w:rsidRPr="002E24D7">
        <w:rPr>
          <w:color w:val="000000"/>
        </w:rPr>
        <w:t>взаимооценка</w:t>
      </w:r>
      <w:proofErr w:type="spellEnd"/>
      <w:r w:rsidRPr="002E24D7">
        <w:rPr>
          <w:color w:val="000000"/>
        </w:rPr>
        <w:t xml:space="preserve"> учащимися работ друг друга или работ, выполненных в группах;</w:t>
      </w:r>
      <w:r w:rsidRPr="002E24D7">
        <w:rPr>
          <w:rFonts w:ascii="Tahoma" w:hAnsi="Tahoma" w:cs="Tahoma"/>
          <w:color w:val="000000"/>
        </w:rPr>
        <w:t xml:space="preserve"> </w:t>
      </w:r>
      <w:r w:rsidRPr="002E24D7">
        <w:rPr>
          <w:color w:val="000000"/>
        </w:rPr>
        <w:t>текущая диагностика и оценка учителем деятельности учащихся;</w:t>
      </w:r>
      <w:r w:rsidRPr="002E24D7">
        <w:rPr>
          <w:rFonts w:ascii="Tahoma" w:hAnsi="Tahoma" w:cs="Tahoma"/>
          <w:color w:val="000000"/>
        </w:rPr>
        <w:t xml:space="preserve"> </w:t>
      </w:r>
      <w:r w:rsidRPr="002E24D7">
        <w:rPr>
          <w:color w:val="000000"/>
        </w:rPr>
        <w:t>итоговая оценка индивидуальной деятельности учащегося, выполняемая в форме зачета или незачета, проект.</w:t>
      </w:r>
      <w:r w:rsidRPr="002E24D7">
        <w:rPr>
          <w:rFonts w:ascii="Tahoma" w:hAnsi="Tahoma" w:cs="Tahoma"/>
          <w:color w:val="000000"/>
        </w:rPr>
        <w:t xml:space="preserve"> </w:t>
      </w:r>
      <w:r w:rsidRPr="002E24D7">
        <w:rPr>
          <w:color w:val="000000"/>
        </w:rPr>
        <w:t>Формами проведения промежуточной аттестации по итогам учебного года являются зачетная работа, защита проекта (на выбор учащегося).</w:t>
      </w:r>
    </w:p>
    <w:p w:rsidR="00C02178" w:rsidRDefault="00C02178" w:rsidP="000D2250">
      <w:pPr>
        <w:shd w:val="clear" w:color="auto" w:fill="FFFFFF"/>
        <w:spacing w:after="0" w:line="240" w:lineRule="auto"/>
        <w:outlineLvl w:val="1"/>
        <w:rPr>
          <w:rFonts w:ascii="Times New Roman" w:hAnsi="Times New Roman" w:cs="Times New Roman"/>
          <w:color w:val="000000"/>
          <w:sz w:val="24"/>
          <w:szCs w:val="24"/>
          <w:shd w:val="clear" w:color="auto" w:fill="FFFFFF"/>
        </w:rPr>
      </w:pPr>
    </w:p>
    <w:p w:rsidR="00F33C3E" w:rsidRDefault="009D7D3B" w:rsidP="00F33C3E">
      <w:pPr>
        <w:shd w:val="clear" w:color="auto" w:fill="FFFFFF"/>
        <w:spacing w:after="0" w:line="240" w:lineRule="auto"/>
        <w:jc w:val="center"/>
        <w:outlineLvl w:val="1"/>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КАЛЕНДАРНО-ТЕМАТИЧЕСКОЕ ПЛАНИРОВАНИЕ</w:t>
      </w:r>
    </w:p>
    <w:p w:rsidR="009D7D3B" w:rsidRPr="00F33C3E" w:rsidRDefault="009D7D3B" w:rsidP="009D7D3B">
      <w:pPr>
        <w:shd w:val="clear" w:color="auto" w:fill="FFFFFF"/>
        <w:spacing w:after="0" w:line="240" w:lineRule="auto"/>
        <w:outlineLvl w:val="1"/>
        <w:rPr>
          <w:rFonts w:ascii="Times New Roman" w:hAnsi="Times New Roman" w:cs="Times New Roman"/>
          <w:b/>
          <w:color w:val="000000"/>
          <w:sz w:val="24"/>
          <w:szCs w:val="24"/>
          <w:shd w:val="clear" w:color="auto" w:fill="FFFFFF"/>
        </w:rPr>
      </w:pPr>
    </w:p>
    <w:tbl>
      <w:tblPr>
        <w:tblStyle w:val="a6"/>
        <w:tblW w:w="0" w:type="auto"/>
        <w:tblLook w:val="04A0"/>
      </w:tblPr>
      <w:tblGrid>
        <w:gridCol w:w="578"/>
        <w:gridCol w:w="9878"/>
        <w:gridCol w:w="1134"/>
        <w:gridCol w:w="1584"/>
        <w:gridCol w:w="1612"/>
      </w:tblGrid>
      <w:tr w:rsidR="00F33C3E" w:rsidTr="0094232E">
        <w:trPr>
          <w:trHeight w:val="279"/>
        </w:trPr>
        <w:tc>
          <w:tcPr>
            <w:tcW w:w="578" w:type="dxa"/>
            <w:vMerge w:val="restart"/>
          </w:tcPr>
          <w:p w:rsidR="00F33C3E" w:rsidRPr="00F33C3E" w:rsidRDefault="00F33C3E" w:rsidP="00F33C3E">
            <w:pPr>
              <w:jc w:val="center"/>
              <w:outlineLvl w:val="1"/>
              <w:rPr>
                <w:rFonts w:ascii="Times New Roman" w:hAnsi="Times New Roman" w:cs="Times New Roman"/>
                <w:b/>
                <w:color w:val="000000"/>
                <w:sz w:val="24"/>
                <w:szCs w:val="24"/>
                <w:shd w:val="clear" w:color="auto" w:fill="FFFFFF"/>
              </w:rPr>
            </w:pPr>
            <w:r w:rsidRPr="00F33C3E">
              <w:rPr>
                <w:rFonts w:ascii="Times New Roman" w:hAnsi="Times New Roman" w:cs="Times New Roman"/>
                <w:b/>
                <w:color w:val="000000"/>
                <w:sz w:val="24"/>
                <w:szCs w:val="24"/>
                <w:shd w:val="clear" w:color="auto" w:fill="FFFFFF"/>
              </w:rPr>
              <w:t>№»</w:t>
            </w:r>
          </w:p>
        </w:tc>
        <w:tc>
          <w:tcPr>
            <w:tcW w:w="9878" w:type="dxa"/>
            <w:vMerge w:val="restart"/>
          </w:tcPr>
          <w:p w:rsidR="00F33C3E" w:rsidRPr="00F33C3E" w:rsidRDefault="00F33C3E" w:rsidP="00F33C3E">
            <w:pPr>
              <w:jc w:val="center"/>
              <w:outlineLvl w:val="1"/>
              <w:rPr>
                <w:rFonts w:ascii="Times New Roman" w:hAnsi="Times New Roman" w:cs="Times New Roman"/>
                <w:b/>
                <w:color w:val="000000"/>
                <w:sz w:val="24"/>
                <w:szCs w:val="24"/>
                <w:shd w:val="clear" w:color="auto" w:fill="FFFFFF"/>
              </w:rPr>
            </w:pPr>
            <w:r w:rsidRPr="00F33C3E">
              <w:rPr>
                <w:rFonts w:ascii="Times New Roman" w:hAnsi="Times New Roman" w:cs="Times New Roman"/>
                <w:b/>
                <w:color w:val="000000"/>
                <w:sz w:val="24"/>
                <w:szCs w:val="24"/>
                <w:shd w:val="clear" w:color="auto" w:fill="FFFFFF"/>
              </w:rPr>
              <w:t>Тема</w:t>
            </w:r>
          </w:p>
        </w:tc>
        <w:tc>
          <w:tcPr>
            <w:tcW w:w="1134" w:type="dxa"/>
            <w:vMerge w:val="restart"/>
          </w:tcPr>
          <w:p w:rsidR="00F33C3E" w:rsidRPr="00F33C3E" w:rsidRDefault="00F33C3E" w:rsidP="00F33C3E">
            <w:pPr>
              <w:jc w:val="center"/>
              <w:outlineLvl w:val="1"/>
              <w:rPr>
                <w:rFonts w:ascii="Times New Roman" w:hAnsi="Times New Roman" w:cs="Times New Roman"/>
                <w:b/>
                <w:color w:val="000000"/>
                <w:sz w:val="24"/>
                <w:szCs w:val="24"/>
                <w:shd w:val="clear" w:color="auto" w:fill="FFFFFF"/>
              </w:rPr>
            </w:pPr>
            <w:r w:rsidRPr="00F33C3E">
              <w:rPr>
                <w:rFonts w:ascii="Times New Roman" w:hAnsi="Times New Roman" w:cs="Times New Roman"/>
                <w:b/>
                <w:color w:val="000000"/>
                <w:sz w:val="24"/>
                <w:szCs w:val="24"/>
                <w:shd w:val="clear" w:color="auto" w:fill="FFFFFF"/>
              </w:rPr>
              <w:t>Кол-во</w:t>
            </w:r>
          </w:p>
          <w:p w:rsidR="00F33C3E" w:rsidRPr="00F33C3E" w:rsidRDefault="00F33C3E" w:rsidP="00F33C3E">
            <w:pPr>
              <w:jc w:val="center"/>
              <w:outlineLvl w:val="1"/>
              <w:rPr>
                <w:rFonts w:ascii="Times New Roman" w:hAnsi="Times New Roman" w:cs="Times New Roman"/>
                <w:b/>
                <w:color w:val="000000"/>
                <w:sz w:val="24"/>
                <w:szCs w:val="24"/>
                <w:shd w:val="clear" w:color="auto" w:fill="FFFFFF"/>
              </w:rPr>
            </w:pPr>
            <w:r w:rsidRPr="00F33C3E">
              <w:rPr>
                <w:rFonts w:ascii="Times New Roman" w:hAnsi="Times New Roman" w:cs="Times New Roman"/>
                <w:b/>
                <w:color w:val="000000"/>
                <w:sz w:val="24"/>
                <w:szCs w:val="24"/>
                <w:shd w:val="clear" w:color="auto" w:fill="FFFFFF"/>
              </w:rPr>
              <w:t>часов</w:t>
            </w:r>
          </w:p>
        </w:tc>
        <w:tc>
          <w:tcPr>
            <w:tcW w:w="3196" w:type="dxa"/>
            <w:gridSpan w:val="2"/>
            <w:tcBorders>
              <w:bottom w:val="single" w:sz="4" w:space="0" w:color="auto"/>
            </w:tcBorders>
          </w:tcPr>
          <w:p w:rsidR="00F33C3E" w:rsidRPr="00F33C3E" w:rsidRDefault="00F33C3E" w:rsidP="00F33C3E">
            <w:pPr>
              <w:jc w:val="center"/>
              <w:outlineLvl w:val="1"/>
              <w:rPr>
                <w:rFonts w:ascii="Times New Roman" w:hAnsi="Times New Roman" w:cs="Times New Roman"/>
                <w:b/>
                <w:color w:val="000000"/>
                <w:sz w:val="24"/>
                <w:szCs w:val="24"/>
                <w:shd w:val="clear" w:color="auto" w:fill="FFFFFF"/>
              </w:rPr>
            </w:pPr>
            <w:r w:rsidRPr="00F33C3E">
              <w:rPr>
                <w:rFonts w:ascii="Times New Roman" w:hAnsi="Times New Roman" w:cs="Times New Roman"/>
                <w:b/>
                <w:color w:val="000000"/>
                <w:sz w:val="24"/>
                <w:szCs w:val="24"/>
                <w:shd w:val="clear" w:color="auto" w:fill="FFFFFF"/>
              </w:rPr>
              <w:t>Дата</w:t>
            </w:r>
          </w:p>
        </w:tc>
      </w:tr>
      <w:tr w:rsidR="00F33C3E" w:rsidTr="0094232E">
        <w:trPr>
          <w:trHeight w:val="278"/>
        </w:trPr>
        <w:tc>
          <w:tcPr>
            <w:tcW w:w="578" w:type="dxa"/>
            <w:vMerge/>
          </w:tcPr>
          <w:p w:rsidR="00F33C3E" w:rsidRDefault="00F33C3E" w:rsidP="000D2250">
            <w:pPr>
              <w:outlineLvl w:val="1"/>
              <w:rPr>
                <w:rFonts w:ascii="Times New Roman" w:hAnsi="Times New Roman" w:cs="Times New Roman"/>
                <w:color w:val="000000"/>
                <w:sz w:val="24"/>
                <w:szCs w:val="24"/>
                <w:shd w:val="clear" w:color="auto" w:fill="FFFFFF"/>
              </w:rPr>
            </w:pPr>
          </w:p>
        </w:tc>
        <w:tc>
          <w:tcPr>
            <w:tcW w:w="9878" w:type="dxa"/>
            <w:vMerge/>
          </w:tcPr>
          <w:p w:rsidR="00F33C3E" w:rsidRDefault="00F33C3E" w:rsidP="000D2250">
            <w:pPr>
              <w:outlineLvl w:val="1"/>
              <w:rPr>
                <w:rFonts w:ascii="Times New Roman" w:hAnsi="Times New Roman" w:cs="Times New Roman"/>
                <w:color w:val="000000"/>
                <w:sz w:val="24"/>
                <w:szCs w:val="24"/>
                <w:shd w:val="clear" w:color="auto" w:fill="FFFFFF"/>
              </w:rPr>
            </w:pPr>
          </w:p>
        </w:tc>
        <w:tc>
          <w:tcPr>
            <w:tcW w:w="1134" w:type="dxa"/>
            <w:vMerge/>
          </w:tcPr>
          <w:p w:rsidR="00F33C3E" w:rsidRDefault="00F33C3E" w:rsidP="000D2250">
            <w:pPr>
              <w:outlineLvl w:val="1"/>
              <w:rPr>
                <w:rFonts w:ascii="Times New Roman" w:hAnsi="Times New Roman" w:cs="Times New Roman"/>
                <w:color w:val="000000"/>
                <w:sz w:val="24"/>
                <w:szCs w:val="24"/>
                <w:shd w:val="clear" w:color="auto" w:fill="FFFFFF"/>
              </w:rPr>
            </w:pPr>
          </w:p>
        </w:tc>
        <w:tc>
          <w:tcPr>
            <w:tcW w:w="1584" w:type="dxa"/>
            <w:tcBorders>
              <w:top w:val="single" w:sz="4" w:space="0" w:color="auto"/>
              <w:right w:val="single" w:sz="4" w:space="0" w:color="auto"/>
            </w:tcBorders>
          </w:tcPr>
          <w:p w:rsidR="00F33C3E" w:rsidRPr="00F33C3E" w:rsidRDefault="00F33C3E" w:rsidP="00F33C3E">
            <w:pPr>
              <w:jc w:val="center"/>
              <w:outlineLvl w:val="1"/>
              <w:rPr>
                <w:rFonts w:ascii="Times New Roman" w:hAnsi="Times New Roman" w:cs="Times New Roman"/>
                <w:b/>
                <w:color w:val="000000"/>
                <w:sz w:val="24"/>
                <w:szCs w:val="24"/>
                <w:shd w:val="clear" w:color="auto" w:fill="FFFFFF"/>
              </w:rPr>
            </w:pPr>
            <w:r w:rsidRPr="00F33C3E">
              <w:rPr>
                <w:rFonts w:ascii="Times New Roman" w:hAnsi="Times New Roman" w:cs="Times New Roman"/>
                <w:b/>
                <w:color w:val="000000"/>
                <w:sz w:val="24"/>
                <w:szCs w:val="24"/>
                <w:shd w:val="clear" w:color="auto" w:fill="FFFFFF"/>
              </w:rPr>
              <w:t>11ф/м</w:t>
            </w:r>
          </w:p>
        </w:tc>
        <w:tc>
          <w:tcPr>
            <w:tcW w:w="1612" w:type="dxa"/>
            <w:tcBorders>
              <w:top w:val="single" w:sz="4" w:space="0" w:color="auto"/>
              <w:left w:val="single" w:sz="4" w:space="0" w:color="auto"/>
            </w:tcBorders>
          </w:tcPr>
          <w:p w:rsidR="00F33C3E" w:rsidRPr="00F33C3E" w:rsidRDefault="00F33C3E" w:rsidP="00F33C3E">
            <w:pPr>
              <w:jc w:val="center"/>
              <w:outlineLvl w:val="1"/>
              <w:rPr>
                <w:rFonts w:ascii="Times New Roman" w:hAnsi="Times New Roman" w:cs="Times New Roman"/>
                <w:b/>
                <w:color w:val="000000"/>
                <w:sz w:val="24"/>
                <w:szCs w:val="24"/>
                <w:shd w:val="clear" w:color="auto" w:fill="FFFFFF"/>
              </w:rPr>
            </w:pPr>
            <w:r w:rsidRPr="00F33C3E">
              <w:rPr>
                <w:rFonts w:ascii="Times New Roman" w:hAnsi="Times New Roman" w:cs="Times New Roman"/>
                <w:b/>
                <w:color w:val="000000"/>
                <w:sz w:val="24"/>
                <w:szCs w:val="24"/>
                <w:shd w:val="clear" w:color="auto" w:fill="FFFFFF"/>
              </w:rPr>
              <w:t>11х/б</w:t>
            </w:r>
          </w:p>
        </w:tc>
      </w:tr>
      <w:tr w:rsidR="0094232E" w:rsidTr="0094232E">
        <w:tc>
          <w:tcPr>
            <w:tcW w:w="10456" w:type="dxa"/>
            <w:gridSpan w:val="2"/>
          </w:tcPr>
          <w:p w:rsidR="0094232E" w:rsidRDefault="0094232E" w:rsidP="00DC677B">
            <w:pPr>
              <w:jc w:val="center"/>
              <w:outlineLvl w:val="1"/>
              <w:rPr>
                <w:rFonts w:ascii="Times New Roman" w:hAnsi="Times New Roman" w:cs="Times New Roman"/>
                <w:color w:val="000000"/>
                <w:sz w:val="24"/>
                <w:szCs w:val="24"/>
                <w:shd w:val="clear" w:color="auto" w:fill="FFFFFF"/>
              </w:rPr>
            </w:pPr>
            <w:r w:rsidRPr="000D2250">
              <w:rPr>
                <w:rFonts w:ascii="Times New Roman" w:hAnsi="Times New Roman" w:cs="Times New Roman"/>
                <w:b/>
                <w:i/>
                <w:sz w:val="24"/>
                <w:szCs w:val="24"/>
              </w:rPr>
              <w:t>Числовые неравенства и их свойства</w:t>
            </w:r>
          </w:p>
        </w:tc>
        <w:tc>
          <w:tcPr>
            <w:tcW w:w="1134" w:type="dxa"/>
          </w:tcPr>
          <w:p w:rsidR="0094232E" w:rsidRPr="0094232E" w:rsidRDefault="0094232E" w:rsidP="0094232E">
            <w:pPr>
              <w:jc w:val="center"/>
              <w:outlineLvl w:val="1"/>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1</w:t>
            </w:r>
          </w:p>
        </w:tc>
        <w:tc>
          <w:tcPr>
            <w:tcW w:w="3196" w:type="dxa"/>
            <w:gridSpan w:val="2"/>
          </w:tcPr>
          <w:p w:rsidR="0094232E" w:rsidRDefault="0094232E" w:rsidP="000D2250">
            <w:pPr>
              <w:outlineLvl w:val="1"/>
              <w:rPr>
                <w:rFonts w:ascii="Times New Roman" w:hAnsi="Times New Roman" w:cs="Times New Roman"/>
                <w:color w:val="000000"/>
                <w:sz w:val="24"/>
                <w:szCs w:val="24"/>
                <w:shd w:val="clear" w:color="auto" w:fill="FFFFFF"/>
              </w:rPr>
            </w:pPr>
          </w:p>
        </w:tc>
      </w:tr>
      <w:tr w:rsidR="00F33C3E" w:rsidTr="0094232E">
        <w:trPr>
          <w:trHeight w:val="308"/>
        </w:trPr>
        <w:tc>
          <w:tcPr>
            <w:tcW w:w="578" w:type="dxa"/>
            <w:tcBorders>
              <w:bottom w:val="single" w:sz="4" w:space="0" w:color="auto"/>
            </w:tcBorders>
          </w:tcPr>
          <w:p w:rsidR="00F33C3E" w:rsidRDefault="0094232E"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9878" w:type="dxa"/>
            <w:tcBorders>
              <w:bottom w:val="single" w:sz="4" w:space="0" w:color="auto"/>
            </w:tcBorders>
          </w:tcPr>
          <w:p w:rsidR="0094232E" w:rsidRDefault="0094232E" w:rsidP="000D2250">
            <w:pPr>
              <w:outlineLvl w:val="1"/>
              <w:rPr>
                <w:rFonts w:ascii="Times New Roman" w:hAnsi="Times New Roman" w:cs="Times New Roman"/>
                <w:color w:val="000000"/>
                <w:sz w:val="24"/>
                <w:szCs w:val="24"/>
                <w:shd w:val="clear" w:color="auto" w:fill="FFFFFF"/>
              </w:rPr>
            </w:pPr>
            <w:r w:rsidRPr="00FA298F">
              <w:rPr>
                <w:rFonts w:ascii="Times New Roman" w:eastAsia="Times New Roman" w:hAnsi="Times New Roman" w:cs="Times New Roman"/>
                <w:sz w:val="24"/>
                <w:szCs w:val="24"/>
              </w:rPr>
              <w:t>Числовые неравенства и их свойства</w:t>
            </w:r>
          </w:p>
        </w:tc>
        <w:tc>
          <w:tcPr>
            <w:tcW w:w="1134" w:type="dxa"/>
            <w:tcBorders>
              <w:bottom w:val="single" w:sz="4" w:space="0" w:color="auto"/>
            </w:tcBorders>
          </w:tcPr>
          <w:p w:rsidR="00F33C3E" w:rsidRDefault="0094232E" w:rsidP="0094232E">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bottom w:val="single" w:sz="4" w:space="0" w:color="auto"/>
              <w:right w:val="single" w:sz="4" w:space="0" w:color="auto"/>
            </w:tcBorders>
          </w:tcPr>
          <w:p w:rsidR="00F33C3E" w:rsidRDefault="00F33C3E" w:rsidP="000D2250">
            <w:pPr>
              <w:outlineLvl w:val="1"/>
              <w:rPr>
                <w:rFonts w:ascii="Times New Roman" w:hAnsi="Times New Roman" w:cs="Times New Roman"/>
                <w:color w:val="000000"/>
                <w:sz w:val="24"/>
                <w:szCs w:val="24"/>
                <w:shd w:val="clear" w:color="auto" w:fill="FFFFFF"/>
              </w:rPr>
            </w:pPr>
          </w:p>
        </w:tc>
        <w:tc>
          <w:tcPr>
            <w:tcW w:w="1612" w:type="dxa"/>
            <w:tcBorders>
              <w:left w:val="single" w:sz="4" w:space="0" w:color="auto"/>
              <w:bottom w:val="single" w:sz="4" w:space="0" w:color="auto"/>
            </w:tcBorders>
          </w:tcPr>
          <w:p w:rsidR="00F33C3E" w:rsidRDefault="00F33C3E" w:rsidP="000D2250">
            <w:pPr>
              <w:outlineLvl w:val="1"/>
              <w:rPr>
                <w:rFonts w:ascii="Times New Roman" w:hAnsi="Times New Roman" w:cs="Times New Roman"/>
                <w:color w:val="000000"/>
                <w:sz w:val="24"/>
                <w:szCs w:val="24"/>
                <w:shd w:val="clear" w:color="auto" w:fill="FFFFFF"/>
              </w:rPr>
            </w:pPr>
          </w:p>
        </w:tc>
      </w:tr>
      <w:tr w:rsidR="0094232E" w:rsidTr="0094232E">
        <w:tc>
          <w:tcPr>
            <w:tcW w:w="10456" w:type="dxa"/>
            <w:gridSpan w:val="2"/>
          </w:tcPr>
          <w:p w:rsidR="0094232E" w:rsidRDefault="0094232E" w:rsidP="0094232E">
            <w:pPr>
              <w:jc w:val="center"/>
              <w:outlineLvl w:val="1"/>
              <w:rPr>
                <w:rFonts w:ascii="Times New Roman" w:hAnsi="Times New Roman" w:cs="Times New Roman"/>
                <w:color w:val="000000"/>
                <w:sz w:val="24"/>
                <w:szCs w:val="24"/>
                <w:shd w:val="clear" w:color="auto" w:fill="FFFFFF"/>
              </w:rPr>
            </w:pPr>
            <w:r w:rsidRPr="000D2250">
              <w:rPr>
                <w:rFonts w:ascii="Times New Roman" w:hAnsi="Times New Roman" w:cs="Times New Roman"/>
                <w:b/>
                <w:i/>
                <w:sz w:val="24"/>
                <w:szCs w:val="24"/>
              </w:rPr>
              <w:t xml:space="preserve">Основные методы установления истинности числовых неравенств </w:t>
            </w:r>
          </w:p>
        </w:tc>
        <w:tc>
          <w:tcPr>
            <w:tcW w:w="1134" w:type="dxa"/>
          </w:tcPr>
          <w:p w:rsidR="0094232E" w:rsidRPr="0094232E" w:rsidRDefault="0094232E" w:rsidP="0094232E">
            <w:pPr>
              <w:jc w:val="center"/>
              <w:outlineLvl w:val="1"/>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2</w:t>
            </w:r>
          </w:p>
        </w:tc>
        <w:tc>
          <w:tcPr>
            <w:tcW w:w="3196" w:type="dxa"/>
            <w:gridSpan w:val="2"/>
          </w:tcPr>
          <w:p w:rsidR="0094232E" w:rsidRDefault="0094232E" w:rsidP="000D2250">
            <w:pPr>
              <w:outlineLvl w:val="1"/>
              <w:rPr>
                <w:rFonts w:ascii="Times New Roman" w:hAnsi="Times New Roman" w:cs="Times New Roman"/>
                <w:color w:val="000000"/>
                <w:sz w:val="24"/>
                <w:szCs w:val="24"/>
                <w:shd w:val="clear" w:color="auto" w:fill="FFFFFF"/>
              </w:rPr>
            </w:pPr>
          </w:p>
        </w:tc>
      </w:tr>
      <w:tr w:rsidR="00F33C3E" w:rsidTr="0094232E">
        <w:trPr>
          <w:trHeight w:val="231"/>
        </w:trPr>
        <w:tc>
          <w:tcPr>
            <w:tcW w:w="578" w:type="dxa"/>
            <w:tcBorders>
              <w:bottom w:val="single" w:sz="4" w:space="0" w:color="auto"/>
            </w:tcBorders>
          </w:tcPr>
          <w:p w:rsidR="00F33C3E" w:rsidRDefault="000521D2"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9878" w:type="dxa"/>
            <w:tcBorders>
              <w:bottom w:val="single" w:sz="4" w:space="0" w:color="auto"/>
            </w:tcBorders>
          </w:tcPr>
          <w:p w:rsidR="0094232E" w:rsidRDefault="0094232E" w:rsidP="000D2250">
            <w:pPr>
              <w:outlineLvl w:val="1"/>
              <w:rPr>
                <w:rFonts w:ascii="Times New Roman" w:hAnsi="Times New Roman" w:cs="Times New Roman"/>
                <w:color w:val="000000"/>
                <w:sz w:val="24"/>
                <w:szCs w:val="24"/>
                <w:shd w:val="clear" w:color="auto" w:fill="FFFFFF"/>
              </w:rPr>
            </w:pPr>
            <w:r w:rsidRPr="0094232E">
              <w:rPr>
                <w:rFonts w:ascii="Times New Roman" w:hAnsi="Times New Roman" w:cs="Times New Roman"/>
                <w:sz w:val="24"/>
                <w:szCs w:val="24"/>
              </w:rPr>
              <w:t>Основные методы установления истинности числовых неравенств</w:t>
            </w:r>
          </w:p>
        </w:tc>
        <w:tc>
          <w:tcPr>
            <w:tcW w:w="1134" w:type="dxa"/>
            <w:tcBorders>
              <w:bottom w:val="single" w:sz="4" w:space="0" w:color="auto"/>
            </w:tcBorders>
          </w:tcPr>
          <w:p w:rsidR="00F33C3E" w:rsidRDefault="0094232E" w:rsidP="0094232E">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bottom w:val="single" w:sz="4" w:space="0" w:color="auto"/>
              <w:right w:val="single" w:sz="4" w:space="0" w:color="auto"/>
            </w:tcBorders>
          </w:tcPr>
          <w:p w:rsidR="00F33C3E" w:rsidRDefault="00F33C3E" w:rsidP="000D2250">
            <w:pPr>
              <w:outlineLvl w:val="1"/>
              <w:rPr>
                <w:rFonts w:ascii="Times New Roman" w:hAnsi="Times New Roman" w:cs="Times New Roman"/>
                <w:color w:val="000000"/>
                <w:sz w:val="24"/>
                <w:szCs w:val="24"/>
                <w:shd w:val="clear" w:color="auto" w:fill="FFFFFF"/>
              </w:rPr>
            </w:pPr>
          </w:p>
        </w:tc>
        <w:tc>
          <w:tcPr>
            <w:tcW w:w="1612" w:type="dxa"/>
            <w:tcBorders>
              <w:left w:val="single" w:sz="4" w:space="0" w:color="auto"/>
              <w:bottom w:val="single" w:sz="4" w:space="0" w:color="auto"/>
            </w:tcBorders>
          </w:tcPr>
          <w:p w:rsidR="00F33C3E" w:rsidRDefault="00F33C3E" w:rsidP="000D2250">
            <w:pPr>
              <w:outlineLvl w:val="1"/>
              <w:rPr>
                <w:rFonts w:ascii="Times New Roman" w:hAnsi="Times New Roman" w:cs="Times New Roman"/>
                <w:color w:val="000000"/>
                <w:sz w:val="24"/>
                <w:szCs w:val="24"/>
                <w:shd w:val="clear" w:color="auto" w:fill="FFFFFF"/>
              </w:rPr>
            </w:pPr>
          </w:p>
        </w:tc>
      </w:tr>
      <w:tr w:rsidR="0094232E" w:rsidTr="0094232E">
        <w:trPr>
          <w:trHeight w:val="230"/>
        </w:trPr>
        <w:tc>
          <w:tcPr>
            <w:tcW w:w="578" w:type="dxa"/>
            <w:tcBorders>
              <w:top w:val="single" w:sz="4" w:space="0" w:color="auto"/>
              <w:bottom w:val="single" w:sz="4" w:space="0" w:color="auto"/>
            </w:tcBorders>
          </w:tcPr>
          <w:p w:rsidR="0094232E" w:rsidRDefault="000521D2"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c>
          <w:tcPr>
            <w:tcW w:w="9878" w:type="dxa"/>
            <w:tcBorders>
              <w:top w:val="single" w:sz="4" w:space="0" w:color="auto"/>
              <w:bottom w:val="single" w:sz="4" w:space="0" w:color="auto"/>
            </w:tcBorders>
          </w:tcPr>
          <w:p w:rsidR="0094232E" w:rsidRDefault="0094232E" w:rsidP="000D2250">
            <w:pPr>
              <w:outlineLvl w:val="1"/>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Решение задач на </w:t>
            </w:r>
            <w:r>
              <w:rPr>
                <w:rFonts w:ascii="Times New Roman" w:hAnsi="Times New Roman" w:cs="Times New Roman"/>
                <w:sz w:val="24"/>
                <w:szCs w:val="24"/>
              </w:rPr>
              <w:t>установление</w:t>
            </w:r>
            <w:r w:rsidRPr="0094232E">
              <w:rPr>
                <w:rFonts w:ascii="Times New Roman" w:hAnsi="Times New Roman" w:cs="Times New Roman"/>
                <w:sz w:val="24"/>
                <w:szCs w:val="24"/>
              </w:rPr>
              <w:t xml:space="preserve"> истинности числовых неравенств</w:t>
            </w:r>
          </w:p>
        </w:tc>
        <w:tc>
          <w:tcPr>
            <w:tcW w:w="1134" w:type="dxa"/>
            <w:tcBorders>
              <w:top w:val="single" w:sz="4" w:space="0" w:color="auto"/>
              <w:bottom w:val="single" w:sz="4" w:space="0" w:color="auto"/>
            </w:tcBorders>
          </w:tcPr>
          <w:p w:rsidR="0094232E" w:rsidRDefault="0094232E" w:rsidP="0094232E">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94232E" w:rsidRDefault="0094232E"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94232E" w:rsidRDefault="0094232E" w:rsidP="000D2250">
            <w:pPr>
              <w:outlineLvl w:val="1"/>
              <w:rPr>
                <w:rFonts w:ascii="Times New Roman" w:hAnsi="Times New Roman" w:cs="Times New Roman"/>
                <w:color w:val="000000"/>
                <w:sz w:val="24"/>
                <w:szCs w:val="24"/>
                <w:shd w:val="clear" w:color="auto" w:fill="FFFFFF"/>
              </w:rPr>
            </w:pPr>
          </w:p>
        </w:tc>
      </w:tr>
      <w:tr w:rsidR="00A35636" w:rsidTr="0058380C">
        <w:tc>
          <w:tcPr>
            <w:tcW w:w="10456" w:type="dxa"/>
            <w:gridSpan w:val="2"/>
          </w:tcPr>
          <w:p w:rsidR="00A35636" w:rsidRDefault="00A35636" w:rsidP="00DC677B">
            <w:pPr>
              <w:jc w:val="center"/>
              <w:outlineLvl w:val="1"/>
              <w:rPr>
                <w:rFonts w:ascii="Times New Roman" w:hAnsi="Times New Roman" w:cs="Times New Roman"/>
                <w:color w:val="000000"/>
                <w:sz w:val="24"/>
                <w:szCs w:val="24"/>
                <w:shd w:val="clear" w:color="auto" w:fill="FFFFFF"/>
              </w:rPr>
            </w:pPr>
            <w:r w:rsidRPr="000D2250">
              <w:rPr>
                <w:rFonts w:ascii="Times New Roman" w:hAnsi="Times New Roman" w:cs="Times New Roman"/>
                <w:b/>
                <w:i/>
                <w:sz w:val="24"/>
                <w:szCs w:val="24"/>
              </w:rPr>
              <w:t>Основные методы решения задач на установление истинности неравенств с</w:t>
            </w:r>
            <w:r w:rsidRPr="000D2250">
              <w:rPr>
                <w:rFonts w:ascii="Times New Roman" w:hAnsi="Times New Roman" w:cs="Times New Roman"/>
                <w:i/>
                <w:sz w:val="24"/>
                <w:szCs w:val="24"/>
              </w:rPr>
              <w:t xml:space="preserve"> </w:t>
            </w:r>
            <w:r w:rsidRPr="000D2250">
              <w:rPr>
                <w:rFonts w:ascii="Times New Roman" w:hAnsi="Times New Roman" w:cs="Times New Roman"/>
                <w:b/>
                <w:i/>
                <w:sz w:val="24"/>
                <w:szCs w:val="24"/>
              </w:rPr>
              <w:t>переменными.</w:t>
            </w:r>
          </w:p>
        </w:tc>
        <w:tc>
          <w:tcPr>
            <w:tcW w:w="1134" w:type="dxa"/>
          </w:tcPr>
          <w:p w:rsidR="00A35636" w:rsidRPr="000521D2" w:rsidRDefault="00A35636" w:rsidP="0094232E">
            <w:pPr>
              <w:jc w:val="center"/>
              <w:outlineLvl w:val="1"/>
              <w:rPr>
                <w:rFonts w:ascii="Times New Roman" w:hAnsi="Times New Roman" w:cs="Times New Roman"/>
                <w:b/>
                <w:color w:val="000000"/>
                <w:sz w:val="24"/>
                <w:szCs w:val="24"/>
                <w:shd w:val="clear" w:color="auto" w:fill="FFFFFF"/>
              </w:rPr>
            </w:pPr>
            <w:r w:rsidRPr="000521D2">
              <w:rPr>
                <w:rFonts w:ascii="Times New Roman" w:hAnsi="Times New Roman" w:cs="Times New Roman"/>
                <w:b/>
                <w:color w:val="000000"/>
                <w:sz w:val="24"/>
                <w:szCs w:val="24"/>
                <w:shd w:val="clear" w:color="auto" w:fill="FFFFFF"/>
              </w:rPr>
              <w:t>3</w:t>
            </w:r>
          </w:p>
        </w:tc>
        <w:tc>
          <w:tcPr>
            <w:tcW w:w="3196" w:type="dxa"/>
            <w:gridSpan w:val="2"/>
          </w:tcPr>
          <w:p w:rsidR="00A35636" w:rsidRDefault="00A35636" w:rsidP="000D2250">
            <w:pPr>
              <w:outlineLvl w:val="1"/>
              <w:rPr>
                <w:rFonts w:ascii="Times New Roman" w:hAnsi="Times New Roman" w:cs="Times New Roman"/>
                <w:color w:val="000000"/>
                <w:sz w:val="24"/>
                <w:szCs w:val="24"/>
                <w:shd w:val="clear" w:color="auto" w:fill="FFFFFF"/>
              </w:rPr>
            </w:pPr>
          </w:p>
        </w:tc>
      </w:tr>
      <w:tr w:rsidR="00DC677B" w:rsidTr="000521D2">
        <w:trPr>
          <w:trHeight w:val="269"/>
        </w:trPr>
        <w:tc>
          <w:tcPr>
            <w:tcW w:w="578" w:type="dxa"/>
            <w:tcBorders>
              <w:bottom w:val="single" w:sz="4" w:space="0" w:color="auto"/>
            </w:tcBorders>
          </w:tcPr>
          <w:p w:rsidR="00DC677B" w:rsidRDefault="000521D2"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p>
        </w:tc>
        <w:tc>
          <w:tcPr>
            <w:tcW w:w="9878" w:type="dxa"/>
            <w:tcBorders>
              <w:bottom w:val="single" w:sz="4" w:space="0" w:color="auto"/>
            </w:tcBorders>
          </w:tcPr>
          <w:p w:rsidR="000521D2" w:rsidRDefault="000521D2"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Понятие неравенства с переменными и его решения.</w:t>
            </w:r>
          </w:p>
        </w:tc>
        <w:tc>
          <w:tcPr>
            <w:tcW w:w="1134" w:type="dxa"/>
            <w:tcBorders>
              <w:bottom w:val="single" w:sz="4" w:space="0" w:color="auto"/>
            </w:tcBorders>
          </w:tcPr>
          <w:p w:rsidR="00DC677B" w:rsidRDefault="000521D2" w:rsidP="0094232E">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bottom w:val="single" w:sz="4" w:space="0" w:color="auto"/>
              <w:right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c>
          <w:tcPr>
            <w:tcW w:w="1612" w:type="dxa"/>
            <w:tcBorders>
              <w:left w:val="single" w:sz="4" w:space="0" w:color="auto"/>
              <w:bottom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r>
      <w:tr w:rsidR="000521D2" w:rsidTr="000521D2">
        <w:trPr>
          <w:trHeight w:val="278"/>
        </w:trPr>
        <w:tc>
          <w:tcPr>
            <w:tcW w:w="578" w:type="dxa"/>
            <w:tcBorders>
              <w:top w:val="single" w:sz="4" w:space="0" w:color="auto"/>
            </w:tcBorders>
          </w:tcPr>
          <w:p w:rsidR="000521D2" w:rsidRDefault="000521D2"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p>
        </w:tc>
        <w:tc>
          <w:tcPr>
            <w:tcW w:w="9878" w:type="dxa"/>
            <w:tcBorders>
              <w:top w:val="single" w:sz="4" w:space="0" w:color="auto"/>
            </w:tcBorders>
          </w:tcPr>
          <w:p w:rsidR="000521D2" w:rsidRPr="000521D2" w:rsidRDefault="000521D2" w:rsidP="000D2250">
            <w:pPr>
              <w:outlineLvl w:val="1"/>
              <w:rPr>
                <w:rFonts w:ascii="Times New Roman" w:hAnsi="Times New Roman" w:cs="Times New Roman"/>
                <w:color w:val="000000"/>
                <w:sz w:val="24"/>
                <w:szCs w:val="24"/>
                <w:shd w:val="clear" w:color="auto" w:fill="FFFFFF"/>
              </w:rPr>
            </w:pPr>
            <w:r w:rsidRPr="000521D2">
              <w:rPr>
                <w:rFonts w:ascii="Times New Roman" w:hAnsi="Times New Roman" w:cs="Times New Roman"/>
                <w:sz w:val="24"/>
                <w:szCs w:val="24"/>
              </w:rPr>
              <w:t>Основные методы решения задач на установление истинности неравенств с переменными.</w:t>
            </w:r>
          </w:p>
        </w:tc>
        <w:tc>
          <w:tcPr>
            <w:tcW w:w="1134" w:type="dxa"/>
            <w:tcBorders>
              <w:top w:val="single" w:sz="4" w:space="0" w:color="auto"/>
            </w:tcBorders>
          </w:tcPr>
          <w:p w:rsidR="000521D2" w:rsidRDefault="000521D2" w:rsidP="0094232E">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right w:val="single" w:sz="4" w:space="0" w:color="auto"/>
            </w:tcBorders>
          </w:tcPr>
          <w:p w:rsidR="000521D2" w:rsidRDefault="000521D2"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tcBorders>
          </w:tcPr>
          <w:p w:rsidR="000521D2" w:rsidRDefault="000521D2" w:rsidP="000D2250">
            <w:pPr>
              <w:outlineLvl w:val="1"/>
              <w:rPr>
                <w:rFonts w:ascii="Times New Roman" w:hAnsi="Times New Roman" w:cs="Times New Roman"/>
                <w:color w:val="000000"/>
                <w:sz w:val="24"/>
                <w:szCs w:val="24"/>
                <w:shd w:val="clear" w:color="auto" w:fill="FFFFFF"/>
              </w:rPr>
            </w:pPr>
          </w:p>
        </w:tc>
      </w:tr>
      <w:tr w:rsidR="00DC677B" w:rsidTr="0094232E">
        <w:trPr>
          <w:trHeight w:val="211"/>
        </w:trPr>
        <w:tc>
          <w:tcPr>
            <w:tcW w:w="578" w:type="dxa"/>
            <w:tcBorders>
              <w:bottom w:val="single" w:sz="4" w:space="0" w:color="auto"/>
            </w:tcBorders>
          </w:tcPr>
          <w:p w:rsidR="00DC677B" w:rsidRDefault="000521D2"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p>
        </w:tc>
        <w:tc>
          <w:tcPr>
            <w:tcW w:w="9878" w:type="dxa"/>
            <w:tcBorders>
              <w:bottom w:val="single" w:sz="4" w:space="0" w:color="auto"/>
            </w:tcBorders>
          </w:tcPr>
          <w:p w:rsidR="00DC677B" w:rsidRDefault="000521D2"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Частные случаи неравенства Коши, их обоснование и применение.</w:t>
            </w:r>
          </w:p>
        </w:tc>
        <w:tc>
          <w:tcPr>
            <w:tcW w:w="1134" w:type="dxa"/>
            <w:tcBorders>
              <w:bottom w:val="single" w:sz="4" w:space="0" w:color="auto"/>
            </w:tcBorders>
          </w:tcPr>
          <w:p w:rsidR="00DC677B" w:rsidRDefault="000521D2" w:rsidP="0094232E">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bottom w:val="single" w:sz="4" w:space="0" w:color="auto"/>
              <w:right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c>
          <w:tcPr>
            <w:tcW w:w="1612" w:type="dxa"/>
            <w:tcBorders>
              <w:left w:val="single" w:sz="4" w:space="0" w:color="auto"/>
              <w:bottom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r>
      <w:tr w:rsidR="00A35636" w:rsidTr="00156B92">
        <w:trPr>
          <w:trHeight w:val="249"/>
        </w:trPr>
        <w:tc>
          <w:tcPr>
            <w:tcW w:w="10456" w:type="dxa"/>
            <w:gridSpan w:val="2"/>
            <w:tcBorders>
              <w:top w:val="single" w:sz="4" w:space="0" w:color="auto"/>
              <w:bottom w:val="single" w:sz="4" w:space="0" w:color="auto"/>
            </w:tcBorders>
          </w:tcPr>
          <w:p w:rsidR="00A35636" w:rsidRPr="00A35636" w:rsidRDefault="00A35636" w:rsidP="00A35636">
            <w:pPr>
              <w:spacing w:line="240" w:lineRule="atLeast"/>
              <w:jc w:val="center"/>
              <w:rPr>
                <w:rFonts w:ascii="Times New Roman" w:hAnsi="Times New Roman" w:cs="Times New Roman"/>
                <w:i/>
                <w:sz w:val="24"/>
                <w:szCs w:val="24"/>
              </w:rPr>
            </w:pPr>
            <w:r w:rsidRPr="000D2250">
              <w:rPr>
                <w:rFonts w:ascii="Times New Roman" w:hAnsi="Times New Roman" w:cs="Times New Roman"/>
                <w:b/>
                <w:i/>
                <w:sz w:val="24"/>
                <w:szCs w:val="24"/>
              </w:rPr>
              <w:t>Метод математической индукции и его применение к доказательству неравенств. Неравенство Коши для произвольного числа переменных.</w:t>
            </w:r>
          </w:p>
        </w:tc>
        <w:tc>
          <w:tcPr>
            <w:tcW w:w="1134" w:type="dxa"/>
            <w:tcBorders>
              <w:top w:val="single" w:sz="4" w:space="0" w:color="auto"/>
              <w:bottom w:val="single" w:sz="4" w:space="0" w:color="auto"/>
            </w:tcBorders>
          </w:tcPr>
          <w:p w:rsidR="00A35636" w:rsidRPr="00A35636" w:rsidRDefault="00A35636" w:rsidP="0094232E">
            <w:pPr>
              <w:jc w:val="center"/>
              <w:outlineLvl w:val="1"/>
              <w:rPr>
                <w:rFonts w:ascii="Times New Roman" w:hAnsi="Times New Roman" w:cs="Times New Roman"/>
                <w:b/>
                <w:color w:val="000000"/>
                <w:sz w:val="24"/>
                <w:szCs w:val="24"/>
                <w:shd w:val="clear" w:color="auto" w:fill="FFFFFF"/>
              </w:rPr>
            </w:pPr>
            <w:r w:rsidRPr="00A35636">
              <w:rPr>
                <w:rFonts w:ascii="Times New Roman" w:hAnsi="Times New Roman" w:cs="Times New Roman"/>
                <w:b/>
                <w:color w:val="000000"/>
                <w:sz w:val="24"/>
                <w:szCs w:val="24"/>
                <w:shd w:val="clear" w:color="auto" w:fill="FFFFFF"/>
              </w:rPr>
              <w:t>4</w:t>
            </w:r>
          </w:p>
        </w:tc>
        <w:tc>
          <w:tcPr>
            <w:tcW w:w="3196" w:type="dxa"/>
            <w:gridSpan w:val="2"/>
            <w:tcBorders>
              <w:top w:val="single" w:sz="4" w:space="0" w:color="auto"/>
              <w:bottom w:val="single" w:sz="4" w:space="0" w:color="auto"/>
            </w:tcBorders>
          </w:tcPr>
          <w:p w:rsidR="00A35636" w:rsidRDefault="00A35636" w:rsidP="000D2250">
            <w:pPr>
              <w:outlineLvl w:val="1"/>
              <w:rPr>
                <w:rFonts w:ascii="Times New Roman" w:hAnsi="Times New Roman" w:cs="Times New Roman"/>
                <w:color w:val="000000"/>
                <w:sz w:val="24"/>
                <w:szCs w:val="24"/>
                <w:shd w:val="clear" w:color="auto" w:fill="FFFFFF"/>
              </w:rPr>
            </w:pPr>
          </w:p>
        </w:tc>
      </w:tr>
      <w:tr w:rsidR="00DC677B" w:rsidTr="00A35636">
        <w:trPr>
          <w:trHeight w:val="182"/>
        </w:trPr>
        <w:tc>
          <w:tcPr>
            <w:tcW w:w="578" w:type="dxa"/>
            <w:tcBorders>
              <w:top w:val="single" w:sz="4" w:space="0" w:color="auto"/>
              <w:bottom w:val="single" w:sz="4" w:space="0" w:color="auto"/>
            </w:tcBorders>
          </w:tcPr>
          <w:p w:rsidR="00DC677B" w:rsidRDefault="00A3563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p>
        </w:tc>
        <w:tc>
          <w:tcPr>
            <w:tcW w:w="9878" w:type="dxa"/>
            <w:tcBorders>
              <w:top w:val="single" w:sz="4" w:space="0" w:color="auto"/>
              <w:bottom w:val="single" w:sz="4" w:space="0" w:color="auto"/>
            </w:tcBorders>
          </w:tcPr>
          <w:p w:rsidR="00A35636" w:rsidRDefault="00A3563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Метод перебора всех вариантов и метод математической индукции</w:t>
            </w:r>
          </w:p>
        </w:tc>
        <w:tc>
          <w:tcPr>
            <w:tcW w:w="1134" w:type="dxa"/>
            <w:tcBorders>
              <w:top w:val="single" w:sz="4" w:space="0" w:color="auto"/>
              <w:bottom w:val="single" w:sz="4" w:space="0" w:color="auto"/>
            </w:tcBorders>
          </w:tcPr>
          <w:p w:rsidR="00DC677B" w:rsidRDefault="00A35636" w:rsidP="0094232E">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r>
      <w:tr w:rsidR="00A35636" w:rsidTr="00A35636">
        <w:trPr>
          <w:trHeight w:val="288"/>
        </w:trPr>
        <w:tc>
          <w:tcPr>
            <w:tcW w:w="578" w:type="dxa"/>
            <w:tcBorders>
              <w:top w:val="single" w:sz="4" w:space="0" w:color="auto"/>
              <w:bottom w:val="single" w:sz="4" w:space="0" w:color="auto"/>
            </w:tcBorders>
          </w:tcPr>
          <w:p w:rsidR="00A35636" w:rsidRDefault="00A3563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p>
        </w:tc>
        <w:tc>
          <w:tcPr>
            <w:tcW w:w="9878" w:type="dxa"/>
            <w:tcBorders>
              <w:top w:val="single" w:sz="4" w:space="0" w:color="auto"/>
              <w:bottom w:val="single" w:sz="4" w:space="0" w:color="auto"/>
            </w:tcBorders>
          </w:tcPr>
          <w:p w:rsidR="00A35636" w:rsidRDefault="00A3563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Система аксиом Джузеппе Пеано.</w:t>
            </w:r>
          </w:p>
        </w:tc>
        <w:tc>
          <w:tcPr>
            <w:tcW w:w="1134" w:type="dxa"/>
            <w:tcBorders>
              <w:top w:val="single" w:sz="4" w:space="0" w:color="auto"/>
              <w:bottom w:val="single" w:sz="4" w:space="0" w:color="auto"/>
            </w:tcBorders>
          </w:tcPr>
          <w:p w:rsidR="00A35636" w:rsidRDefault="00A35636" w:rsidP="0094232E">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A35636" w:rsidRDefault="00A35636"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A35636" w:rsidRDefault="00A35636" w:rsidP="000D2250">
            <w:pPr>
              <w:outlineLvl w:val="1"/>
              <w:rPr>
                <w:rFonts w:ascii="Times New Roman" w:hAnsi="Times New Roman" w:cs="Times New Roman"/>
                <w:color w:val="000000"/>
                <w:sz w:val="24"/>
                <w:szCs w:val="24"/>
                <w:shd w:val="clear" w:color="auto" w:fill="FFFFFF"/>
              </w:rPr>
            </w:pPr>
          </w:p>
        </w:tc>
      </w:tr>
      <w:tr w:rsidR="00A35636" w:rsidTr="00A35636">
        <w:trPr>
          <w:trHeight w:val="259"/>
        </w:trPr>
        <w:tc>
          <w:tcPr>
            <w:tcW w:w="578" w:type="dxa"/>
            <w:tcBorders>
              <w:top w:val="single" w:sz="4" w:space="0" w:color="auto"/>
              <w:bottom w:val="single" w:sz="4" w:space="0" w:color="auto"/>
            </w:tcBorders>
          </w:tcPr>
          <w:p w:rsidR="00A35636" w:rsidRDefault="00A3563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w:t>
            </w:r>
          </w:p>
        </w:tc>
        <w:tc>
          <w:tcPr>
            <w:tcW w:w="9878" w:type="dxa"/>
            <w:tcBorders>
              <w:top w:val="single" w:sz="4" w:space="0" w:color="auto"/>
              <w:bottom w:val="single" w:sz="4" w:space="0" w:color="auto"/>
            </w:tcBorders>
          </w:tcPr>
          <w:p w:rsidR="00A35636" w:rsidRDefault="00A3563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Схема применения принципа математической индукции.</w:t>
            </w:r>
          </w:p>
        </w:tc>
        <w:tc>
          <w:tcPr>
            <w:tcW w:w="1134" w:type="dxa"/>
            <w:tcBorders>
              <w:top w:val="single" w:sz="4" w:space="0" w:color="auto"/>
              <w:bottom w:val="single" w:sz="4" w:space="0" w:color="auto"/>
            </w:tcBorders>
          </w:tcPr>
          <w:p w:rsidR="00A35636" w:rsidRDefault="00A35636" w:rsidP="0094232E">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A35636" w:rsidRDefault="00A35636"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A35636" w:rsidRDefault="00A35636" w:rsidP="000D2250">
            <w:pPr>
              <w:outlineLvl w:val="1"/>
              <w:rPr>
                <w:rFonts w:ascii="Times New Roman" w:hAnsi="Times New Roman" w:cs="Times New Roman"/>
                <w:color w:val="000000"/>
                <w:sz w:val="24"/>
                <w:szCs w:val="24"/>
                <w:shd w:val="clear" w:color="auto" w:fill="FFFFFF"/>
              </w:rPr>
            </w:pPr>
          </w:p>
        </w:tc>
      </w:tr>
      <w:tr w:rsidR="00A35636" w:rsidTr="0094232E">
        <w:trPr>
          <w:trHeight w:val="346"/>
        </w:trPr>
        <w:tc>
          <w:tcPr>
            <w:tcW w:w="578" w:type="dxa"/>
            <w:tcBorders>
              <w:top w:val="single" w:sz="4" w:space="0" w:color="auto"/>
              <w:bottom w:val="single" w:sz="4" w:space="0" w:color="auto"/>
            </w:tcBorders>
          </w:tcPr>
          <w:p w:rsidR="00A35636" w:rsidRDefault="00A3563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p>
        </w:tc>
        <w:tc>
          <w:tcPr>
            <w:tcW w:w="9878" w:type="dxa"/>
            <w:tcBorders>
              <w:top w:val="single" w:sz="4" w:space="0" w:color="auto"/>
              <w:bottom w:val="single" w:sz="4" w:space="0" w:color="auto"/>
            </w:tcBorders>
          </w:tcPr>
          <w:p w:rsidR="00A35636" w:rsidRDefault="00A35636" w:rsidP="000D2250">
            <w:pPr>
              <w:outlineLvl w:val="1"/>
              <w:rPr>
                <w:rFonts w:ascii="Times New Roman" w:hAnsi="Times New Roman" w:cs="Times New Roman"/>
                <w:color w:val="000000"/>
                <w:sz w:val="24"/>
                <w:szCs w:val="24"/>
                <w:shd w:val="clear" w:color="auto" w:fill="FFFFFF"/>
              </w:rPr>
            </w:pPr>
            <w:r w:rsidRPr="00FA298F">
              <w:rPr>
                <w:rFonts w:ascii="Times New Roman" w:eastAsia="Times New Roman" w:hAnsi="Times New Roman" w:cs="Times New Roman"/>
                <w:sz w:val="24"/>
                <w:szCs w:val="24"/>
              </w:rPr>
              <w:t>Неравенство Коши для произвольного числа переменных</w:t>
            </w:r>
          </w:p>
        </w:tc>
        <w:tc>
          <w:tcPr>
            <w:tcW w:w="1134" w:type="dxa"/>
            <w:tcBorders>
              <w:top w:val="single" w:sz="4" w:space="0" w:color="auto"/>
              <w:bottom w:val="single" w:sz="4" w:space="0" w:color="auto"/>
            </w:tcBorders>
          </w:tcPr>
          <w:p w:rsidR="00A35636" w:rsidRDefault="00A35636" w:rsidP="0094232E">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A35636" w:rsidRDefault="00A35636"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A35636" w:rsidRDefault="00A35636" w:rsidP="000D2250">
            <w:pPr>
              <w:outlineLvl w:val="1"/>
              <w:rPr>
                <w:rFonts w:ascii="Times New Roman" w:hAnsi="Times New Roman" w:cs="Times New Roman"/>
                <w:color w:val="000000"/>
                <w:sz w:val="24"/>
                <w:szCs w:val="24"/>
                <w:shd w:val="clear" w:color="auto" w:fill="FFFFFF"/>
              </w:rPr>
            </w:pPr>
          </w:p>
        </w:tc>
      </w:tr>
      <w:tr w:rsidR="007514D6" w:rsidTr="00135FE5">
        <w:trPr>
          <w:trHeight w:val="192"/>
        </w:trPr>
        <w:tc>
          <w:tcPr>
            <w:tcW w:w="10456" w:type="dxa"/>
            <w:gridSpan w:val="2"/>
            <w:tcBorders>
              <w:top w:val="single" w:sz="4" w:space="0" w:color="auto"/>
              <w:bottom w:val="single" w:sz="4" w:space="0" w:color="auto"/>
            </w:tcBorders>
          </w:tcPr>
          <w:p w:rsidR="007514D6" w:rsidRPr="007514D6" w:rsidRDefault="007514D6" w:rsidP="007514D6">
            <w:pPr>
              <w:spacing w:line="240" w:lineRule="atLeast"/>
              <w:jc w:val="center"/>
              <w:rPr>
                <w:rFonts w:ascii="Times New Roman" w:hAnsi="Times New Roman" w:cs="Times New Roman"/>
                <w:b/>
                <w:i/>
                <w:sz w:val="24"/>
                <w:szCs w:val="24"/>
              </w:rPr>
            </w:pPr>
            <w:r w:rsidRPr="000D2250">
              <w:rPr>
                <w:rFonts w:ascii="Times New Roman" w:hAnsi="Times New Roman" w:cs="Times New Roman"/>
                <w:b/>
                <w:i/>
                <w:sz w:val="24"/>
                <w:szCs w:val="24"/>
              </w:rPr>
              <w:t xml:space="preserve">Неравенство </w:t>
            </w:r>
            <w:proofErr w:type="spellStart"/>
            <w:r w:rsidRPr="000D2250">
              <w:rPr>
                <w:rFonts w:ascii="Times New Roman" w:hAnsi="Times New Roman" w:cs="Times New Roman"/>
                <w:b/>
                <w:i/>
                <w:sz w:val="24"/>
                <w:szCs w:val="24"/>
              </w:rPr>
              <w:t>Коши-Буняковского</w:t>
            </w:r>
            <w:proofErr w:type="spellEnd"/>
            <w:r w:rsidRPr="000D2250">
              <w:rPr>
                <w:rFonts w:ascii="Times New Roman" w:hAnsi="Times New Roman" w:cs="Times New Roman"/>
                <w:b/>
                <w:i/>
                <w:sz w:val="24"/>
                <w:szCs w:val="24"/>
              </w:rPr>
              <w:t xml:space="preserve"> и его применение для решения задач.</w:t>
            </w:r>
          </w:p>
        </w:tc>
        <w:tc>
          <w:tcPr>
            <w:tcW w:w="1134" w:type="dxa"/>
            <w:tcBorders>
              <w:top w:val="single" w:sz="4" w:space="0" w:color="auto"/>
              <w:bottom w:val="single" w:sz="4" w:space="0" w:color="auto"/>
            </w:tcBorders>
          </w:tcPr>
          <w:p w:rsidR="007514D6" w:rsidRPr="007514D6" w:rsidRDefault="007514D6" w:rsidP="0094232E">
            <w:pPr>
              <w:jc w:val="center"/>
              <w:outlineLvl w:val="1"/>
              <w:rPr>
                <w:rFonts w:ascii="Times New Roman" w:hAnsi="Times New Roman" w:cs="Times New Roman"/>
                <w:b/>
                <w:color w:val="000000"/>
                <w:sz w:val="24"/>
                <w:szCs w:val="24"/>
                <w:shd w:val="clear" w:color="auto" w:fill="FFFFFF"/>
              </w:rPr>
            </w:pPr>
            <w:r w:rsidRPr="007514D6">
              <w:rPr>
                <w:rFonts w:ascii="Times New Roman" w:hAnsi="Times New Roman" w:cs="Times New Roman"/>
                <w:b/>
                <w:color w:val="000000"/>
                <w:sz w:val="24"/>
                <w:szCs w:val="24"/>
                <w:shd w:val="clear" w:color="auto" w:fill="FFFFFF"/>
              </w:rPr>
              <w:t>2</w:t>
            </w:r>
          </w:p>
        </w:tc>
        <w:tc>
          <w:tcPr>
            <w:tcW w:w="3196" w:type="dxa"/>
            <w:gridSpan w:val="2"/>
            <w:tcBorders>
              <w:top w:val="single" w:sz="4" w:space="0" w:color="auto"/>
              <w:bottom w:val="single" w:sz="4" w:space="0" w:color="auto"/>
            </w:tcBorders>
          </w:tcPr>
          <w:p w:rsidR="007514D6" w:rsidRDefault="007514D6" w:rsidP="000D2250">
            <w:pPr>
              <w:outlineLvl w:val="1"/>
              <w:rPr>
                <w:rFonts w:ascii="Times New Roman" w:hAnsi="Times New Roman" w:cs="Times New Roman"/>
                <w:color w:val="000000"/>
                <w:sz w:val="24"/>
                <w:szCs w:val="24"/>
                <w:shd w:val="clear" w:color="auto" w:fill="FFFFFF"/>
              </w:rPr>
            </w:pPr>
          </w:p>
        </w:tc>
      </w:tr>
      <w:tr w:rsidR="00DC677B" w:rsidTr="007514D6">
        <w:trPr>
          <w:trHeight w:val="259"/>
        </w:trPr>
        <w:tc>
          <w:tcPr>
            <w:tcW w:w="578" w:type="dxa"/>
            <w:tcBorders>
              <w:top w:val="single" w:sz="4" w:space="0" w:color="auto"/>
              <w:bottom w:val="single" w:sz="4" w:space="0" w:color="auto"/>
            </w:tcBorders>
          </w:tcPr>
          <w:p w:rsidR="00DC677B" w:rsidRDefault="007514D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11</w:t>
            </w:r>
          </w:p>
        </w:tc>
        <w:tc>
          <w:tcPr>
            <w:tcW w:w="9878" w:type="dxa"/>
            <w:tcBorders>
              <w:top w:val="single" w:sz="4" w:space="0" w:color="auto"/>
              <w:bottom w:val="single" w:sz="4" w:space="0" w:color="auto"/>
            </w:tcBorders>
          </w:tcPr>
          <w:p w:rsidR="007514D6" w:rsidRPr="007514D6" w:rsidRDefault="007514D6" w:rsidP="000D2250">
            <w:pPr>
              <w:outlineLvl w:val="1"/>
              <w:rPr>
                <w:rFonts w:ascii="Times New Roman" w:hAnsi="Times New Roman" w:cs="Times New Roman"/>
                <w:color w:val="000000"/>
                <w:sz w:val="24"/>
                <w:szCs w:val="24"/>
                <w:shd w:val="clear" w:color="auto" w:fill="FFFFFF"/>
              </w:rPr>
            </w:pPr>
            <w:r w:rsidRPr="007514D6">
              <w:rPr>
                <w:rFonts w:ascii="Times New Roman" w:hAnsi="Times New Roman" w:cs="Times New Roman"/>
                <w:sz w:val="24"/>
                <w:szCs w:val="24"/>
              </w:rPr>
              <w:t xml:space="preserve">Неравенство </w:t>
            </w:r>
            <w:proofErr w:type="spellStart"/>
            <w:r w:rsidRPr="007514D6">
              <w:rPr>
                <w:rFonts w:ascii="Times New Roman" w:hAnsi="Times New Roman" w:cs="Times New Roman"/>
                <w:sz w:val="24"/>
                <w:szCs w:val="24"/>
              </w:rPr>
              <w:t>Коши-Буняковского</w:t>
            </w:r>
            <w:proofErr w:type="spellEnd"/>
            <w:r w:rsidRPr="007514D6">
              <w:rPr>
                <w:rFonts w:ascii="Times New Roman" w:hAnsi="Times New Roman" w:cs="Times New Roman"/>
                <w:sz w:val="24"/>
                <w:szCs w:val="24"/>
              </w:rPr>
              <w:t xml:space="preserve"> и условия его реализации в варианте равенства</w:t>
            </w:r>
          </w:p>
        </w:tc>
        <w:tc>
          <w:tcPr>
            <w:tcW w:w="1134" w:type="dxa"/>
            <w:tcBorders>
              <w:top w:val="single" w:sz="4" w:space="0" w:color="auto"/>
              <w:bottom w:val="single" w:sz="4" w:space="0" w:color="auto"/>
            </w:tcBorders>
          </w:tcPr>
          <w:p w:rsidR="00DC677B" w:rsidRDefault="007514D6" w:rsidP="007514D6">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r>
      <w:tr w:rsidR="007514D6" w:rsidTr="0094232E">
        <w:trPr>
          <w:trHeight w:val="288"/>
        </w:trPr>
        <w:tc>
          <w:tcPr>
            <w:tcW w:w="578" w:type="dxa"/>
            <w:tcBorders>
              <w:top w:val="single" w:sz="4" w:space="0" w:color="auto"/>
              <w:bottom w:val="single" w:sz="4" w:space="0" w:color="auto"/>
            </w:tcBorders>
          </w:tcPr>
          <w:p w:rsidR="007514D6" w:rsidRDefault="007514D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12</w:t>
            </w:r>
          </w:p>
        </w:tc>
        <w:tc>
          <w:tcPr>
            <w:tcW w:w="9878" w:type="dxa"/>
            <w:tcBorders>
              <w:top w:val="single" w:sz="4" w:space="0" w:color="auto"/>
              <w:bottom w:val="single" w:sz="4" w:space="0" w:color="auto"/>
            </w:tcBorders>
          </w:tcPr>
          <w:p w:rsidR="007514D6" w:rsidRDefault="007514D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Применение </w:t>
            </w:r>
            <w:r>
              <w:rPr>
                <w:rFonts w:ascii="Times New Roman" w:hAnsi="Times New Roman" w:cs="Times New Roman"/>
                <w:sz w:val="24"/>
                <w:szCs w:val="24"/>
              </w:rPr>
              <w:t>неравенства</w:t>
            </w:r>
            <w:r w:rsidRPr="007514D6">
              <w:rPr>
                <w:rFonts w:ascii="Times New Roman" w:hAnsi="Times New Roman" w:cs="Times New Roman"/>
                <w:sz w:val="24"/>
                <w:szCs w:val="24"/>
              </w:rPr>
              <w:t xml:space="preserve"> </w:t>
            </w:r>
            <w:proofErr w:type="spellStart"/>
            <w:r w:rsidRPr="007514D6">
              <w:rPr>
                <w:rFonts w:ascii="Times New Roman" w:hAnsi="Times New Roman" w:cs="Times New Roman"/>
                <w:sz w:val="24"/>
                <w:szCs w:val="24"/>
              </w:rPr>
              <w:t>Коши-Буняковского</w:t>
            </w:r>
            <w:proofErr w:type="spellEnd"/>
            <w:r w:rsidR="00B05737">
              <w:rPr>
                <w:rFonts w:ascii="Times New Roman" w:hAnsi="Times New Roman" w:cs="Times New Roman"/>
                <w:sz w:val="24"/>
                <w:szCs w:val="24"/>
              </w:rPr>
              <w:t xml:space="preserve"> для решения задач.</w:t>
            </w:r>
          </w:p>
        </w:tc>
        <w:tc>
          <w:tcPr>
            <w:tcW w:w="1134" w:type="dxa"/>
            <w:tcBorders>
              <w:top w:val="single" w:sz="4" w:space="0" w:color="auto"/>
              <w:bottom w:val="single" w:sz="4" w:space="0" w:color="auto"/>
            </w:tcBorders>
          </w:tcPr>
          <w:p w:rsidR="007514D6" w:rsidRDefault="007514D6" w:rsidP="007514D6">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7514D6" w:rsidRDefault="007514D6"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7514D6" w:rsidRDefault="007514D6" w:rsidP="000D2250">
            <w:pPr>
              <w:outlineLvl w:val="1"/>
              <w:rPr>
                <w:rFonts w:ascii="Times New Roman" w:hAnsi="Times New Roman" w:cs="Times New Roman"/>
                <w:color w:val="000000"/>
                <w:sz w:val="24"/>
                <w:szCs w:val="24"/>
                <w:shd w:val="clear" w:color="auto" w:fill="FFFFFF"/>
              </w:rPr>
            </w:pPr>
          </w:p>
        </w:tc>
      </w:tr>
      <w:tr w:rsidR="00B05737" w:rsidTr="006C5355">
        <w:trPr>
          <w:trHeight w:val="163"/>
        </w:trPr>
        <w:tc>
          <w:tcPr>
            <w:tcW w:w="10456" w:type="dxa"/>
            <w:gridSpan w:val="2"/>
            <w:tcBorders>
              <w:top w:val="single" w:sz="4" w:space="0" w:color="auto"/>
              <w:bottom w:val="single" w:sz="4" w:space="0" w:color="auto"/>
            </w:tcBorders>
          </w:tcPr>
          <w:p w:rsidR="00B05737" w:rsidRDefault="00B05737" w:rsidP="00DC677B">
            <w:pPr>
              <w:jc w:val="center"/>
              <w:outlineLvl w:val="1"/>
              <w:rPr>
                <w:rFonts w:ascii="Times New Roman" w:hAnsi="Times New Roman" w:cs="Times New Roman"/>
                <w:color w:val="000000"/>
                <w:sz w:val="24"/>
                <w:szCs w:val="24"/>
                <w:shd w:val="clear" w:color="auto" w:fill="FFFFFF"/>
              </w:rPr>
            </w:pPr>
            <w:r w:rsidRPr="000D2250">
              <w:rPr>
                <w:rFonts w:ascii="Times New Roman" w:hAnsi="Times New Roman" w:cs="Times New Roman"/>
                <w:b/>
                <w:i/>
                <w:sz w:val="24"/>
                <w:szCs w:val="24"/>
              </w:rPr>
              <w:t>Неравенства подсказывают методы их обоснования.</w:t>
            </w:r>
          </w:p>
        </w:tc>
        <w:tc>
          <w:tcPr>
            <w:tcW w:w="1134" w:type="dxa"/>
            <w:tcBorders>
              <w:top w:val="single" w:sz="4" w:space="0" w:color="auto"/>
              <w:bottom w:val="single" w:sz="4" w:space="0" w:color="auto"/>
            </w:tcBorders>
          </w:tcPr>
          <w:p w:rsidR="00B05737" w:rsidRPr="00B05737" w:rsidRDefault="00B05737" w:rsidP="007514D6">
            <w:pPr>
              <w:jc w:val="center"/>
              <w:outlineLvl w:val="1"/>
              <w:rPr>
                <w:rFonts w:ascii="Times New Roman" w:hAnsi="Times New Roman" w:cs="Times New Roman"/>
                <w:b/>
                <w:color w:val="000000"/>
                <w:sz w:val="24"/>
                <w:szCs w:val="24"/>
                <w:shd w:val="clear" w:color="auto" w:fill="FFFFFF"/>
              </w:rPr>
            </w:pPr>
            <w:r w:rsidRPr="00B05737">
              <w:rPr>
                <w:rFonts w:ascii="Times New Roman" w:hAnsi="Times New Roman" w:cs="Times New Roman"/>
                <w:b/>
                <w:color w:val="000000"/>
                <w:sz w:val="24"/>
                <w:szCs w:val="24"/>
                <w:shd w:val="clear" w:color="auto" w:fill="FFFFFF"/>
              </w:rPr>
              <w:t>1</w:t>
            </w:r>
          </w:p>
        </w:tc>
        <w:tc>
          <w:tcPr>
            <w:tcW w:w="3196" w:type="dxa"/>
            <w:gridSpan w:val="2"/>
            <w:tcBorders>
              <w:top w:val="single" w:sz="4" w:space="0" w:color="auto"/>
              <w:bottom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r>
      <w:tr w:rsidR="00DC677B" w:rsidTr="0094232E">
        <w:trPr>
          <w:trHeight w:val="220"/>
        </w:trPr>
        <w:tc>
          <w:tcPr>
            <w:tcW w:w="578" w:type="dxa"/>
            <w:tcBorders>
              <w:top w:val="single" w:sz="4" w:space="0" w:color="auto"/>
              <w:bottom w:val="single" w:sz="4" w:space="0" w:color="auto"/>
            </w:tcBorders>
          </w:tcPr>
          <w:p w:rsidR="00DC677B" w:rsidRDefault="00B05737"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13</w:t>
            </w:r>
          </w:p>
        </w:tc>
        <w:tc>
          <w:tcPr>
            <w:tcW w:w="9878" w:type="dxa"/>
            <w:tcBorders>
              <w:top w:val="single" w:sz="4" w:space="0" w:color="auto"/>
              <w:bottom w:val="single" w:sz="4" w:space="0" w:color="auto"/>
            </w:tcBorders>
          </w:tcPr>
          <w:p w:rsidR="00DC677B" w:rsidRDefault="00B05737"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Геометрические неравенства, устанавливаемые с применением соотношений между длинами сторон треугольника.</w:t>
            </w:r>
          </w:p>
        </w:tc>
        <w:tc>
          <w:tcPr>
            <w:tcW w:w="1134" w:type="dxa"/>
            <w:tcBorders>
              <w:top w:val="single" w:sz="4" w:space="0" w:color="auto"/>
              <w:bottom w:val="single" w:sz="4" w:space="0" w:color="auto"/>
            </w:tcBorders>
          </w:tcPr>
          <w:p w:rsidR="00DC677B" w:rsidRDefault="00B05737" w:rsidP="007514D6">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r>
      <w:tr w:rsidR="00B05737" w:rsidTr="00FB3D61">
        <w:trPr>
          <w:trHeight w:val="230"/>
        </w:trPr>
        <w:tc>
          <w:tcPr>
            <w:tcW w:w="10456" w:type="dxa"/>
            <w:gridSpan w:val="2"/>
            <w:tcBorders>
              <w:top w:val="single" w:sz="4" w:space="0" w:color="auto"/>
              <w:bottom w:val="single" w:sz="4" w:space="0" w:color="auto"/>
            </w:tcBorders>
          </w:tcPr>
          <w:p w:rsidR="00B05737" w:rsidRPr="00DC677B" w:rsidRDefault="00B05737" w:rsidP="00DC677B">
            <w:pPr>
              <w:jc w:val="center"/>
              <w:outlineLvl w:val="1"/>
              <w:rPr>
                <w:rFonts w:ascii="Times New Roman" w:hAnsi="Times New Roman" w:cs="Times New Roman"/>
                <w:i/>
                <w:color w:val="000000"/>
                <w:sz w:val="24"/>
                <w:szCs w:val="24"/>
                <w:shd w:val="clear" w:color="auto" w:fill="FFFFFF"/>
              </w:rPr>
            </w:pPr>
            <w:r w:rsidRPr="00DC677B">
              <w:rPr>
                <w:rFonts w:ascii="Times New Roman" w:hAnsi="Times New Roman" w:cs="Times New Roman"/>
                <w:b/>
                <w:bCs/>
                <w:i/>
                <w:color w:val="000000"/>
                <w:sz w:val="24"/>
                <w:szCs w:val="24"/>
                <w:shd w:val="clear" w:color="auto" w:fill="FFFFFF"/>
              </w:rPr>
              <w:lastRenderedPageBreak/>
              <w:t>Средние степенные величины: соотношения между ними и другие источники замечательных неравенств</w:t>
            </w:r>
          </w:p>
        </w:tc>
        <w:tc>
          <w:tcPr>
            <w:tcW w:w="1134" w:type="dxa"/>
            <w:tcBorders>
              <w:top w:val="single" w:sz="4" w:space="0" w:color="auto"/>
              <w:bottom w:val="single" w:sz="4" w:space="0" w:color="auto"/>
            </w:tcBorders>
          </w:tcPr>
          <w:p w:rsidR="00B05737" w:rsidRPr="00B05737" w:rsidRDefault="00B05737" w:rsidP="007514D6">
            <w:pPr>
              <w:jc w:val="center"/>
              <w:outlineLvl w:val="1"/>
              <w:rPr>
                <w:rFonts w:ascii="Times New Roman" w:hAnsi="Times New Roman" w:cs="Times New Roman"/>
                <w:b/>
                <w:color w:val="000000"/>
                <w:sz w:val="24"/>
                <w:szCs w:val="24"/>
                <w:shd w:val="clear" w:color="auto" w:fill="FFFFFF"/>
              </w:rPr>
            </w:pPr>
            <w:r w:rsidRPr="00B05737">
              <w:rPr>
                <w:rFonts w:ascii="Times New Roman" w:hAnsi="Times New Roman" w:cs="Times New Roman"/>
                <w:b/>
                <w:color w:val="000000"/>
                <w:sz w:val="24"/>
                <w:szCs w:val="24"/>
                <w:shd w:val="clear" w:color="auto" w:fill="FFFFFF"/>
              </w:rPr>
              <w:t>6</w:t>
            </w:r>
          </w:p>
        </w:tc>
        <w:tc>
          <w:tcPr>
            <w:tcW w:w="3196" w:type="dxa"/>
            <w:gridSpan w:val="2"/>
            <w:tcBorders>
              <w:top w:val="single" w:sz="4" w:space="0" w:color="auto"/>
              <w:bottom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r>
      <w:tr w:rsidR="00DC677B" w:rsidTr="0094232E">
        <w:trPr>
          <w:trHeight w:val="244"/>
        </w:trPr>
        <w:tc>
          <w:tcPr>
            <w:tcW w:w="578" w:type="dxa"/>
            <w:tcBorders>
              <w:top w:val="single" w:sz="4" w:space="0" w:color="auto"/>
              <w:bottom w:val="single" w:sz="4" w:space="0" w:color="auto"/>
            </w:tcBorders>
          </w:tcPr>
          <w:p w:rsidR="00DC677B" w:rsidRDefault="0013237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14</w:t>
            </w:r>
          </w:p>
        </w:tc>
        <w:tc>
          <w:tcPr>
            <w:tcW w:w="9878" w:type="dxa"/>
            <w:tcBorders>
              <w:top w:val="single" w:sz="4" w:space="0" w:color="auto"/>
              <w:bottom w:val="single" w:sz="4" w:space="0" w:color="auto"/>
            </w:tcBorders>
          </w:tcPr>
          <w:p w:rsidR="00DC677B" w:rsidRDefault="00B05737" w:rsidP="000D2250">
            <w:pPr>
              <w:outlineLvl w:val="1"/>
              <w:rPr>
                <w:rFonts w:ascii="Times New Roman" w:hAnsi="Times New Roman" w:cs="Times New Roman"/>
                <w:color w:val="000000"/>
                <w:sz w:val="24"/>
                <w:szCs w:val="24"/>
                <w:shd w:val="clear" w:color="auto" w:fill="FFFFFF"/>
              </w:rPr>
            </w:pPr>
            <w:r w:rsidRPr="00FA298F">
              <w:rPr>
                <w:rFonts w:ascii="Times New Roman" w:eastAsia="Times New Roman" w:hAnsi="Times New Roman" w:cs="Times New Roman"/>
                <w:sz w:val="24"/>
                <w:szCs w:val="24"/>
              </w:rPr>
              <w:t xml:space="preserve">Средние </w:t>
            </w:r>
            <w:r>
              <w:rPr>
                <w:rFonts w:ascii="Times New Roman" w:eastAsia="Times New Roman" w:hAnsi="Times New Roman" w:cs="Times New Roman"/>
                <w:sz w:val="24"/>
                <w:szCs w:val="24"/>
              </w:rPr>
              <w:t>арифметическое, гео</w:t>
            </w:r>
            <w:r w:rsidRPr="00FA298F">
              <w:rPr>
                <w:rFonts w:ascii="Times New Roman" w:eastAsia="Times New Roman" w:hAnsi="Times New Roman" w:cs="Times New Roman"/>
                <w:sz w:val="24"/>
                <w:szCs w:val="24"/>
              </w:rPr>
              <w:t xml:space="preserve">метрическое, гармоническое и </w:t>
            </w:r>
            <w:proofErr w:type="spellStart"/>
            <w:r w:rsidRPr="00FA298F">
              <w:rPr>
                <w:rFonts w:ascii="Times New Roman" w:eastAsia="Times New Roman" w:hAnsi="Times New Roman" w:cs="Times New Roman"/>
                <w:sz w:val="24"/>
                <w:szCs w:val="24"/>
              </w:rPr>
              <w:t>квадратическое</w:t>
            </w:r>
            <w:proofErr w:type="spellEnd"/>
            <w:r w:rsidRPr="00FA298F">
              <w:rPr>
                <w:rFonts w:ascii="Times New Roman" w:eastAsia="Times New Roman" w:hAnsi="Times New Roman" w:cs="Times New Roman"/>
                <w:sz w:val="24"/>
                <w:szCs w:val="24"/>
              </w:rPr>
              <w:t xml:space="preserve"> и соотношения между ними. </w:t>
            </w:r>
          </w:p>
        </w:tc>
        <w:tc>
          <w:tcPr>
            <w:tcW w:w="1134" w:type="dxa"/>
            <w:tcBorders>
              <w:top w:val="single" w:sz="4" w:space="0" w:color="auto"/>
              <w:bottom w:val="single" w:sz="4" w:space="0" w:color="auto"/>
            </w:tcBorders>
          </w:tcPr>
          <w:p w:rsidR="00DC677B" w:rsidRDefault="00B05737" w:rsidP="007514D6">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r>
      <w:tr w:rsidR="00DC677B" w:rsidTr="0094232E">
        <w:trPr>
          <w:trHeight w:val="269"/>
        </w:trPr>
        <w:tc>
          <w:tcPr>
            <w:tcW w:w="578" w:type="dxa"/>
            <w:tcBorders>
              <w:top w:val="single" w:sz="4" w:space="0" w:color="auto"/>
              <w:bottom w:val="single" w:sz="4" w:space="0" w:color="auto"/>
            </w:tcBorders>
          </w:tcPr>
          <w:p w:rsidR="00DC677B" w:rsidRDefault="0013237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15</w:t>
            </w:r>
          </w:p>
        </w:tc>
        <w:tc>
          <w:tcPr>
            <w:tcW w:w="9878" w:type="dxa"/>
            <w:tcBorders>
              <w:top w:val="single" w:sz="4" w:space="0" w:color="auto"/>
              <w:bottom w:val="single" w:sz="4" w:space="0" w:color="auto"/>
            </w:tcBorders>
          </w:tcPr>
          <w:p w:rsidR="00DC677B" w:rsidRDefault="00B05737" w:rsidP="000D2250">
            <w:pPr>
              <w:outlineLvl w:val="1"/>
              <w:rPr>
                <w:rFonts w:ascii="Times New Roman" w:hAnsi="Times New Roman" w:cs="Times New Roman"/>
                <w:color w:val="000000"/>
                <w:sz w:val="24"/>
                <w:szCs w:val="24"/>
                <w:shd w:val="clear" w:color="auto" w:fill="FFFFFF"/>
              </w:rPr>
            </w:pPr>
            <w:r w:rsidRPr="00FA298F">
              <w:rPr>
                <w:rFonts w:ascii="Times New Roman" w:eastAsia="Times New Roman" w:hAnsi="Times New Roman" w:cs="Times New Roman"/>
                <w:sz w:val="24"/>
                <w:szCs w:val="24"/>
              </w:rPr>
              <w:t>Соотношения ме</w:t>
            </w:r>
            <w:r>
              <w:rPr>
                <w:rFonts w:ascii="Times New Roman" w:eastAsia="Times New Roman" w:hAnsi="Times New Roman" w:cs="Times New Roman"/>
                <w:sz w:val="24"/>
                <w:szCs w:val="24"/>
              </w:rPr>
              <w:t>жду средним арифметическим, гео</w:t>
            </w:r>
            <w:r w:rsidRPr="00FA298F">
              <w:rPr>
                <w:rFonts w:ascii="Times New Roman" w:eastAsia="Times New Roman" w:hAnsi="Times New Roman" w:cs="Times New Roman"/>
                <w:sz w:val="24"/>
                <w:szCs w:val="24"/>
              </w:rPr>
              <w:t xml:space="preserve">метрическим, гармоническим и </w:t>
            </w:r>
            <w:proofErr w:type="spellStart"/>
            <w:r w:rsidRPr="00FA298F">
              <w:rPr>
                <w:rFonts w:ascii="Times New Roman" w:eastAsia="Times New Roman" w:hAnsi="Times New Roman" w:cs="Times New Roman"/>
                <w:sz w:val="24"/>
                <w:szCs w:val="24"/>
              </w:rPr>
              <w:t>квадратическим</w:t>
            </w:r>
            <w:proofErr w:type="spellEnd"/>
            <w:r w:rsidRPr="00FA298F">
              <w:rPr>
                <w:rFonts w:ascii="Times New Roman" w:eastAsia="Times New Roman" w:hAnsi="Times New Roman" w:cs="Times New Roman"/>
                <w:sz w:val="24"/>
                <w:szCs w:val="24"/>
              </w:rPr>
              <w:t xml:space="preserve"> и их геометрические интерпретации. </w:t>
            </w:r>
          </w:p>
        </w:tc>
        <w:tc>
          <w:tcPr>
            <w:tcW w:w="1134" w:type="dxa"/>
            <w:tcBorders>
              <w:top w:val="single" w:sz="4" w:space="0" w:color="auto"/>
              <w:bottom w:val="single" w:sz="4" w:space="0" w:color="auto"/>
            </w:tcBorders>
          </w:tcPr>
          <w:p w:rsidR="00DC677B" w:rsidRDefault="00B05737" w:rsidP="007514D6">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r>
      <w:tr w:rsidR="00DC677B" w:rsidTr="00B05737">
        <w:trPr>
          <w:trHeight w:val="259"/>
        </w:trPr>
        <w:tc>
          <w:tcPr>
            <w:tcW w:w="578" w:type="dxa"/>
            <w:tcBorders>
              <w:top w:val="single" w:sz="4" w:space="0" w:color="auto"/>
              <w:bottom w:val="single" w:sz="4" w:space="0" w:color="auto"/>
            </w:tcBorders>
          </w:tcPr>
          <w:p w:rsidR="00DC677B" w:rsidRDefault="0013237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16</w:t>
            </w:r>
          </w:p>
        </w:tc>
        <w:tc>
          <w:tcPr>
            <w:tcW w:w="9878" w:type="dxa"/>
            <w:tcBorders>
              <w:top w:val="single" w:sz="4" w:space="0" w:color="auto"/>
              <w:bottom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r w:rsidRPr="00FA298F">
              <w:rPr>
                <w:rFonts w:ascii="Times New Roman" w:eastAsia="Times New Roman" w:hAnsi="Times New Roman" w:cs="Times New Roman"/>
                <w:sz w:val="24"/>
                <w:szCs w:val="24"/>
              </w:rPr>
              <w:t>Симметрические ср</w:t>
            </w:r>
            <w:r>
              <w:rPr>
                <w:rFonts w:ascii="Times New Roman" w:eastAsia="Times New Roman" w:hAnsi="Times New Roman" w:cs="Times New Roman"/>
                <w:sz w:val="24"/>
                <w:szCs w:val="24"/>
              </w:rPr>
              <w:t>едние и кру</w:t>
            </w:r>
            <w:r w:rsidRPr="00FA298F">
              <w:rPr>
                <w:rFonts w:ascii="Times New Roman" w:eastAsia="Times New Roman" w:hAnsi="Times New Roman" w:cs="Times New Roman"/>
                <w:sz w:val="24"/>
                <w:szCs w:val="24"/>
              </w:rPr>
              <w:t>говые неравенства. </w:t>
            </w:r>
          </w:p>
        </w:tc>
        <w:tc>
          <w:tcPr>
            <w:tcW w:w="1134" w:type="dxa"/>
            <w:tcBorders>
              <w:top w:val="single" w:sz="4" w:space="0" w:color="auto"/>
              <w:bottom w:val="single" w:sz="4" w:space="0" w:color="auto"/>
            </w:tcBorders>
          </w:tcPr>
          <w:p w:rsidR="00DC677B" w:rsidRDefault="00B05737" w:rsidP="007514D6">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r>
      <w:tr w:rsidR="00B05737" w:rsidTr="00B05737">
        <w:trPr>
          <w:trHeight w:val="268"/>
        </w:trPr>
        <w:tc>
          <w:tcPr>
            <w:tcW w:w="578" w:type="dxa"/>
            <w:tcBorders>
              <w:top w:val="single" w:sz="4" w:space="0" w:color="auto"/>
              <w:bottom w:val="single" w:sz="4" w:space="0" w:color="auto"/>
            </w:tcBorders>
          </w:tcPr>
          <w:p w:rsidR="00B05737" w:rsidRDefault="0013237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17</w:t>
            </w:r>
          </w:p>
        </w:tc>
        <w:tc>
          <w:tcPr>
            <w:tcW w:w="9878" w:type="dxa"/>
            <w:tcBorders>
              <w:top w:val="single" w:sz="4" w:space="0" w:color="auto"/>
              <w:bottom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r w:rsidRPr="00FA298F">
              <w:rPr>
                <w:rFonts w:ascii="Times New Roman" w:eastAsia="Times New Roman" w:hAnsi="Times New Roman" w:cs="Times New Roman"/>
                <w:sz w:val="24"/>
                <w:szCs w:val="24"/>
              </w:rPr>
              <w:t>Среднее арифметическое взвешенное и его свойства</w:t>
            </w:r>
          </w:p>
        </w:tc>
        <w:tc>
          <w:tcPr>
            <w:tcW w:w="1134" w:type="dxa"/>
            <w:tcBorders>
              <w:top w:val="single" w:sz="4" w:space="0" w:color="auto"/>
              <w:bottom w:val="single" w:sz="4" w:space="0" w:color="auto"/>
            </w:tcBorders>
          </w:tcPr>
          <w:p w:rsidR="00B05737" w:rsidRDefault="00B05737" w:rsidP="007514D6">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r>
      <w:tr w:rsidR="00B05737" w:rsidTr="00B05737">
        <w:trPr>
          <w:trHeight w:val="326"/>
        </w:trPr>
        <w:tc>
          <w:tcPr>
            <w:tcW w:w="578" w:type="dxa"/>
            <w:tcBorders>
              <w:top w:val="single" w:sz="4" w:space="0" w:color="auto"/>
              <w:bottom w:val="single" w:sz="4" w:space="0" w:color="auto"/>
            </w:tcBorders>
          </w:tcPr>
          <w:p w:rsidR="00B05737" w:rsidRDefault="0013237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18</w:t>
            </w:r>
          </w:p>
        </w:tc>
        <w:tc>
          <w:tcPr>
            <w:tcW w:w="9878" w:type="dxa"/>
            <w:tcBorders>
              <w:top w:val="single" w:sz="4" w:space="0" w:color="auto"/>
              <w:bottom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r w:rsidRPr="00FA298F">
              <w:rPr>
                <w:rFonts w:ascii="Times New Roman" w:eastAsia="Times New Roman" w:hAnsi="Times New Roman" w:cs="Times New Roman"/>
                <w:sz w:val="24"/>
                <w:szCs w:val="24"/>
              </w:rPr>
              <w:t>Средние степенные, их свойства и применение для обоснования неравенств. </w:t>
            </w:r>
          </w:p>
        </w:tc>
        <w:tc>
          <w:tcPr>
            <w:tcW w:w="1134" w:type="dxa"/>
            <w:tcBorders>
              <w:top w:val="single" w:sz="4" w:space="0" w:color="auto"/>
              <w:bottom w:val="single" w:sz="4" w:space="0" w:color="auto"/>
            </w:tcBorders>
          </w:tcPr>
          <w:p w:rsidR="00B05737" w:rsidRDefault="00B05737" w:rsidP="007514D6">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r>
      <w:tr w:rsidR="00B05737" w:rsidTr="0094232E">
        <w:trPr>
          <w:trHeight w:val="221"/>
        </w:trPr>
        <w:tc>
          <w:tcPr>
            <w:tcW w:w="578" w:type="dxa"/>
            <w:tcBorders>
              <w:top w:val="single" w:sz="4" w:space="0" w:color="auto"/>
              <w:bottom w:val="single" w:sz="4" w:space="0" w:color="auto"/>
            </w:tcBorders>
          </w:tcPr>
          <w:p w:rsidR="00B05737" w:rsidRDefault="0013237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19</w:t>
            </w:r>
          </w:p>
        </w:tc>
        <w:tc>
          <w:tcPr>
            <w:tcW w:w="9878" w:type="dxa"/>
            <w:tcBorders>
              <w:top w:val="single" w:sz="4" w:space="0" w:color="auto"/>
              <w:bottom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r w:rsidRPr="00FA298F">
              <w:rPr>
                <w:rFonts w:ascii="Times New Roman" w:eastAsia="Times New Roman" w:hAnsi="Times New Roman" w:cs="Times New Roman"/>
                <w:sz w:val="24"/>
                <w:szCs w:val="24"/>
              </w:rPr>
              <w:t>Средние степенные взвешенные и их свойства. </w:t>
            </w:r>
          </w:p>
        </w:tc>
        <w:tc>
          <w:tcPr>
            <w:tcW w:w="1134" w:type="dxa"/>
            <w:tcBorders>
              <w:top w:val="single" w:sz="4" w:space="0" w:color="auto"/>
              <w:bottom w:val="single" w:sz="4" w:space="0" w:color="auto"/>
            </w:tcBorders>
          </w:tcPr>
          <w:p w:rsidR="00B05737" w:rsidRDefault="00B05737" w:rsidP="007514D6">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r>
      <w:tr w:rsidR="00132376" w:rsidTr="00D771B9">
        <w:trPr>
          <w:trHeight w:val="259"/>
        </w:trPr>
        <w:tc>
          <w:tcPr>
            <w:tcW w:w="10456" w:type="dxa"/>
            <w:gridSpan w:val="2"/>
            <w:tcBorders>
              <w:top w:val="single" w:sz="4" w:space="0" w:color="auto"/>
              <w:bottom w:val="single" w:sz="4" w:space="0" w:color="auto"/>
            </w:tcBorders>
          </w:tcPr>
          <w:p w:rsidR="00132376" w:rsidRDefault="00132376" w:rsidP="00DC677B">
            <w:pPr>
              <w:jc w:val="center"/>
              <w:outlineLvl w:val="1"/>
              <w:rPr>
                <w:rFonts w:ascii="Times New Roman" w:hAnsi="Times New Roman" w:cs="Times New Roman"/>
                <w:color w:val="000000"/>
                <w:sz w:val="24"/>
                <w:szCs w:val="24"/>
                <w:shd w:val="clear" w:color="auto" w:fill="FFFFFF"/>
              </w:rPr>
            </w:pPr>
            <w:r w:rsidRPr="000D2250">
              <w:rPr>
                <w:rFonts w:ascii="Times New Roman" w:hAnsi="Times New Roman" w:cs="Times New Roman"/>
                <w:b/>
                <w:i/>
                <w:sz w:val="24"/>
                <w:szCs w:val="24"/>
              </w:rPr>
              <w:t>Неравенство Чебышева и некоторые его обобщения</w:t>
            </w:r>
          </w:p>
        </w:tc>
        <w:tc>
          <w:tcPr>
            <w:tcW w:w="1134" w:type="dxa"/>
            <w:tcBorders>
              <w:top w:val="single" w:sz="4" w:space="0" w:color="auto"/>
              <w:bottom w:val="single" w:sz="4" w:space="0" w:color="auto"/>
            </w:tcBorders>
          </w:tcPr>
          <w:p w:rsidR="00132376" w:rsidRPr="00B05737" w:rsidRDefault="00132376" w:rsidP="007514D6">
            <w:pPr>
              <w:jc w:val="center"/>
              <w:outlineLvl w:val="1"/>
              <w:rPr>
                <w:rFonts w:ascii="Times New Roman" w:hAnsi="Times New Roman" w:cs="Times New Roman"/>
                <w:b/>
                <w:color w:val="000000"/>
                <w:sz w:val="24"/>
                <w:szCs w:val="24"/>
                <w:shd w:val="clear" w:color="auto" w:fill="FFFFFF"/>
              </w:rPr>
            </w:pPr>
            <w:r w:rsidRPr="00B05737">
              <w:rPr>
                <w:rFonts w:ascii="Times New Roman" w:hAnsi="Times New Roman" w:cs="Times New Roman"/>
                <w:b/>
                <w:color w:val="000000"/>
                <w:sz w:val="24"/>
                <w:szCs w:val="24"/>
                <w:shd w:val="clear" w:color="auto" w:fill="FFFFFF"/>
              </w:rPr>
              <w:t>2</w:t>
            </w:r>
          </w:p>
        </w:tc>
        <w:tc>
          <w:tcPr>
            <w:tcW w:w="3196" w:type="dxa"/>
            <w:gridSpan w:val="2"/>
            <w:tcBorders>
              <w:top w:val="single" w:sz="4" w:space="0" w:color="auto"/>
              <w:bottom w:val="single" w:sz="4" w:space="0" w:color="auto"/>
            </w:tcBorders>
          </w:tcPr>
          <w:p w:rsidR="00132376" w:rsidRDefault="00132376" w:rsidP="000D2250">
            <w:pPr>
              <w:outlineLvl w:val="1"/>
              <w:rPr>
                <w:rFonts w:ascii="Times New Roman" w:hAnsi="Times New Roman" w:cs="Times New Roman"/>
                <w:color w:val="000000"/>
                <w:sz w:val="24"/>
                <w:szCs w:val="24"/>
                <w:shd w:val="clear" w:color="auto" w:fill="FFFFFF"/>
              </w:rPr>
            </w:pPr>
          </w:p>
        </w:tc>
      </w:tr>
      <w:tr w:rsidR="00DC677B" w:rsidTr="0094232E">
        <w:trPr>
          <w:trHeight w:val="182"/>
        </w:trPr>
        <w:tc>
          <w:tcPr>
            <w:tcW w:w="578" w:type="dxa"/>
            <w:tcBorders>
              <w:top w:val="single" w:sz="4" w:space="0" w:color="auto"/>
              <w:bottom w:val="single" w:sz="4" w:space="0" w:color="auto"/>
            </w:tcBorders>
          </w:tcPr>
          <w:p w:rsidR="00DC677B" w:rsidRDefault="0013237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w:t>
            </w:r>
          </w:p>
        </w:tc>
        <w:tc>
          <w:tcPr>
            <w:tcW w:w="9878" w:type="dxa"/>
            <w:tcBorders>
              <w:top w:val="single" w:sz="4" w:space="0" w:color="auto"/>
              <w:bottom w:val="single" w:sz="4" w:space="0" w:color="auto"/>
            </w:tcBorders>
          </w:tcPr>
          <w:p w:rsidR="00DC677B" w:rsidRPr="000D2250" w:rsidRDefault="00B05737" w:rsidP="000D2250">
            <w:pPr>
              <w:outlineLvl w:val="1"/>
              <w:rPr>
                <w:rFonts w:ascii="Times New Roman" w:hAnsi="Times New Roman" w:cs="Times New Roman"/>
                <w:b/>
                <w:i/>
                <w:sz w:val="24"/>
                <w:szCs w:val="24"/>
              </w:rPr>
            </w:pPr>
            <w:r w:rsidRPr="00FA298F">
              <w:rPr>
                <w:rFonts w:ascii="Times New Roman" w:eastAsia="Times New Roman" w:hAnsi="Times New Roman" w:cs="Times New Roman"/>
                <w:sz w:val="24"/>
                <w:szCs w:val="24"/>
              </w:rPr>
              <w:t>Неравенство Чебышева, его доказательство и простейшие обобщения </w:t>
            </w:r>
          </w:p>
        </w:tc>
        <w:tc>
          <w:tcPr>
            <w:tcW w:w="1134" w:type="dxa"/>
            <w:tcBorders>
              <w:top w:val="single" w:sz="4" w:space="0" w:color="auto"/>
              <w:bottom w:val="single" w:sz="4" w:space="0" w:color="auto"/>
            </w:tcBorders>
          </w:tcPr>
          <w:p w:rsidR="00DC677B" w:rsidRDefault="00DC677B" w:rsidP="007514D6">
            <w:pPr>
              <w:jc w:val="center"/>
              <w:outlineLvl w:val="1"/>
              <w:rPr>
                <w:rFonts w:ascii="Times New Roman" w:hAnsi="Times New Roman" w:cs="Times New Roman"/>
                <w:color w:val="000000"/>
                <w:sz w:val="24"/>
                <w:szCs w:val="24"/>
                <w:shd w:val="clear" w:color="auto" w:fill="FFFFFF"/>
              </w:rPr>
            </w:pPr>
          </w:p>
        </w:tc>
        <w:tc>
          <w:tcPr>
            <w:tcW w:w="1584" w:type="dxa"/>
            <w:tcBorders>
              <w:top w:val="single" w:sz="4" w:space="0" w:color="auto"/>
              <w:bottom w:val="single" w:sz="4" w:space="0" w:color="auto"/>
              <w:right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r>
      <w:tr w:rsidR="00DC677B" w:rsidTr="0094232E">
        <w:trPr>
          <w:trHeight w:val="163"/>
        </w:trPr>
        <w:tc>
          <w:tcPr>
            <w:tcW w:w="578" w:type="dxa"/>
            <w:tcBorders>
              <w:top w:val="single" w:sz="4" w:space="0" w:color="auto"/>
              <w:bottom w:val="single" w:sz="4" w:space="0" w:color="auto"/>
            </w:tcBorders>
          </w:tcPr>
          <w:p w:rsidR="00DC677B" w:rsidRDefault="0013237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21</w:t>
            </w:r>
          </w:p>
        </w:tc>
        <w:tc>
          <w:tcPr>
            <w:tcW w:w="9878" w:type="dxa"/>
            <w:tcBorders>
              <w:top w:val="single" w:sz="4" w:space="0" w:color="auto"/>
              <w:bottom w:val="single" w:sz="4" w:space="0" w:color="auto"/>
            </w:tcBorders>
          </w:tcPr>
          <w:p w:rsidR="00DC677B" w:rsidRDefault="00B05737" w:rsidP="000D2250">
            <w:pPr>
              <w:outlineLvl w:val="1"/>
              <w:rPr>
                <w:rFonts w:ascii="Times New Roman" w:hAnsi="Times New Roman" w:cs="Times New Roman"/>
                <w:color w:val="000000"/>
                <w:sz w:val="24"/>
                <w:szCs w:val="24"/>
                <w:shd w:val="clear" w:color="auto" w:fill="FFFFFF"/>
              </w:rPr>
            </w:pPr>
            <w:r w:rsidRPr="00FA298F">
              <w:rPr>
                <w:rFonts w:ascii="Times New Roman" w:eastAsia="Times New Roman" w:hAnsi="Times New Roman" w:cs="Times New Roman"/>
                <w:sz w:val="24"/>
                <w:szCs w:val="24"/>
              </w:rPr>
              <w:t>Дальне</w:t>
            </w:r>
            <w:r>
              <w:rPr>
                <w:rFonts w:ascii="Times New Roman" w:eastAsia="Times New Roman" w:hAnsi="Times New Roman" w:cs="Times New Roman"/>
                <w:sz w:val="24"/>
                <w:szCs w:val="24"/>
              </w:rPr>
              <w:t>йшие обобщения Чебышева, и нера</w:t>
            </w:r>
            <w:r w:rsidRPr="00FA298F">
              <w:rPr>
                <w:rFonts w:ascii="Times New Roman" w:eastAsia="Times New Roman" w:hAnsi="Times New Roman" w:cs="Times New Roman"/>
                <w:sz w:val="24"/>
                <w:szCs w:val="24"/>
              </w:rPr>
              <w:t xml:space="preserve">венство </w:t>
            </w:r>
            <w:proofErr w:type="spellStart"/>
            <w:r w:rsidRPr="00FA298F">
              <w:rPr>
                <w:rFonts w:ascii="Times New Roman" w:eastAsia="Times New Roman" w:hAnsi="Times New Roman" w:cs="Times New Roman"/>
                <w:sz w:val="24"/>
                <w:szCs w:val="24"/>
              </w:rPr>
              <w:t>Коши-Буняковского</w:t>
            </w:r>
            <w:proofErr w:type="spellEnd"/>
            <w:r w:rsidRPr="00FA298F">
              <w:rPr>
                <w:rFonts w:ascii="Times New Roman" w:eastAsia="Times New Roman" w:hAnsi="Times New Roman" w:cs="Times New Roman"/>
                <w:sz w:val="24"/>
                <w:szCs w:val="24"/>
              </w:rPr>
              <w:t>. </w:t>
            </w:r>
          </w:p>
        </w:tc>
        <w:tc>
          <w:tcPr>
            <w:tcW w:w="1134" w:type="dxa"/>
            <w:tcBorders>
              <w:top w:val="single" w:sz="4" w:space="0" w:color="auto"/>
              <w:bottom w:val="single" w:sz="4" w:space="0" w:color="auto"/>
            </w:tcBorders>
          </w:tcPr>
          <w:p w:rsidR="00DC677B" w:rsidRDefault="00DC677B" w:rsidP="007514D6">
            <w:pPr>
              <w:jc w:val="center"/>
              <w:outlineLvl w:val="1"/>
              <w:rPr>
                <w:rFonts w:ascii="Times New Roman" w:hAnsi="Times New Roman" w:cs="Times New Roman"/>
                <w:color w:val="000000"/>
                <w:sz w:val="24"/>
                <w:szCs w:val="24"/>
                <w:shd w:val="clear" w:color="auto" w:fill="FFFFFF"/>
              </w:rPr>
            </w:pPr>
          </w:p>
        </w:tc>
        <w:tc>
          <w:tcPr>
            <w:tcW w:w="1584" w:type="dxa"/>
            <w:tcBorders>
              <w:top w:val="single" w:sz="4" w:space="0" w:color="auto"/>
              <w:bottom w:val="single" w:sz="4" w:space="0" w:color="auto"/>
              <w:right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r>
      <w:tr w:rsidR="00132376" w:rsidTr="002A7B62">
        <w:trPr>
          <w:trHeight w:val="106"/>
        </w:trPr>
        <w:tc>
          <w:tcPr>
            <w:tcW w:w="10456" w:type="dxa"/>
            <w:gridSpan w:val="2"/>
            <w:tcBorders>
              <w:top w:val="single" w:sz="4" w:space="0" w:color="auto"/>
              <w:bottom w:val="single" w:sz="4" w:space="0" w:color="auto"/>
            </w:tcBorders>
          </w:tcPr>
          <w:p w:rsidR="00132376" w:rsidRDefault="00132376" w:rsidP="00DC677B">
            <w:pPr>
              <w:jc w:val="center"/>
              <w:outlineLvl w:val="1"/>
              <w:rPr>
                <w:rFonts w:ascii="Times New Roman" w:hAnsi="Times New Roman" w:cs="Times New Roman"/>
                <w:color w:val="000000"/>
                <w:sz w:val="24"/>
                <w:szCs w:val="24"/>
                <w:shd w:val="clear" w:color="auto" w:fill="FFFFFF"/>
              </w:rPr>
            </w:pPr>
            <w:r w:rsidRPr="000D2250">
              <w:rPr>
                <w:rFonts w:ascii="Times New Roman" w:hAnsi="Times New Roman" w:cs="Times New Roman"/>
                <w:b/>
                <w:i/>
                <w:sz w:val="24"/>
                <w:szCs w:val="24"/>
              </w:rPr>
              <w:t>Генераторы замечательных неравенств</w:t>
            </w:r>
          </w:p>
        </w:tc>
        <w:tc>
          <w:tcPr>
            <w:tcW w:w="1134" w:type="dxa"/>
            <w:tcBorders>
              <w:top w:val="single" w:sz="4" w:space="0" w:color="auto"/>
              <w:bottom w:val="single" w:sz="4" w:space="0" w:color="auto"/>
            </w:tcBorders>
          </w:tcPr>
          <w:p w:rsidR="00132376" w:rsidRPr="00B05737" w:rsidRDefault="00132376" w:rsidP="007514D6">
            <w:pPr>
              <w:jc w:val="center"/>
              <w:outlineLvl w:val="1"/>
              <w:rPr>
                <w:rFonts w:ascii="Times New Roman" w:hAnsi="Times New Roman" w:cs="Times New Roman"/>
                <w:b/>
                <w:color w:val="000000"/>
                <w:sz w:val="24"/>
                <w:szCs w:val="24"/>
                <w:shd w:val="clear" w:color="auto" w:fill="FFFFFF"/>
              </w:rPr>
            </w:pPr>
            <w:r w:rsidRPr="00B05737">
              <w:rPr>
                <w:rFonts w:ascii="Times New Roman" w:hAnsi="Times New Roman" w:cs="Times New Roman"/>
                <w:b/>
                <w:color w:val="000000"/>
                <w:sz w:val="24"/>
                <w:szCs w:val="24"/>
                <w:shd w:val="clear" w:color="auto" w:fill="FFFFFF"/>
              </w:rPr>
              <w:t>10</w:t>
            </w:r>
          </w:p>
        </w:tc>
        <w:tc>
          <w:tcPr>
            <w:tcW w:w="3196" w:type="dxa"/>
            <w:gridSpan w:val="2"/>
            <w:tcBorders>
              <w:top w:val="single" w:sz="4" w:space="0" w:color="auto"/>
              <w:bottom w:val="single" w:sz="4" w:space="0" w:color="auto"/>
            </w:tcBorders>
          </w:tcPr>
          <w:p w:rsidR="00132376" w:rsidRDefault="00132376" w:rsidP="000D2250">
            <w:pPr>
              <w:outlineLvl w:val="1"/>
              <w:rPr>
                <w:rFonts w:ascii="Times New Roman" w:hAnsi="Times New Roman" w:cs="Times New Roman"/>
                <w:color w:val="000000"/>
                <w:sz w:val="24"/>
                <w:szCs w:val="24"/>
                <w:shd w:val="clear" w:color="auto" w:fill="FFFFFF"/>
              </w:rPr>
            </w:pPr>
          </w:p>
        </w:tc>
      </w:tr>
      <w:tr w:rsidR="00DC677B" w:rsidTr="00B05737">
        <w:trPr>
          <w:trHeight w:val="307"/>
        </w:trPr>
        <w:tc>
          <w:tcPr>
            <w:tcW w:w="578" w:type="dxa"/>
            <w:tcBorders>
              <w:top w:val="single" w:sz="4" w:space="0" w:color="auto"/>
              <w:bottom w:val="single" w:sz="4" w:space="0" w:color="auto"/>
            </w:tcBorders>
          </w:tcPr>
          <w:p w:rsidR="00DC677B" w:rsidRDefault="0013237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22</w:t>
            </w:r>
          </w:p>
        </w:tc>
        <w:tc>
          <w:tcPr>
            <w:tcW w:w="9878" w:type="dxa"/>
            <w:tcBorders>
              <w:top w:val="single" w:sz="4" w:space="0" w:color="auto"/>
              <w:bottom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r w:rsidRPr="00FA298F">
              <w:rPr>
                <w:rFonts w:ascii="Times New Roman" w:eastAsia="Times New Roman" w:hAnsi="Times New Roman" w:cs="Times New Roman"/>
                <w:sz w:val="24"/>
                <w:szCs w:val="24"/>
              </w:rPr>
              <w:t>Линейная и квадратичная функции и неравенства с переменными</w:t>
            </w:r>
          </w:p>
        </w:tc>
        <w:tc>
          <w:tcPr>
            <w:tcW w:w="1134" w:type="dxa"/>
            <w:tcBorders>
              <w:top w:val="single" w:sz="4" w:space="0" w:color="auto"/>
              <w:bottom w:val="single" w:sz="4" w:space="0" w:color="auto"/>
            </w:tcBorders>
          </w:tcPr>
          <w:p w:rsidR="00DC677B" w:rsidRDefault="008A2D6C" w:rsidP="007514D6">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r>
      <w:tr w:rsidR="00B05737" w:rsidTr="00B05737">
        <w:trPr>
          <w:trHeight w:val="220"/>
        </w:trPr>
        <w:tc>
          <w:tcPr>
            <w:tcW w:w="578" w:type="dxa"/>
            <w:tcBorders>
              <w:top w:val="single" w:sz="4" w:space="0" w:color="auto"/>
              <w:bottom w:val="single" w:sz="4" w:space="0" w:color="auto"/>
            </w:tcBorders>
          </w:tcPr>
          <w:p w:rsidR="00B05737" w:rsidRDefault="0013237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23</w:t>
            </w:r>
          </w:p>
          <w:p w:rsidR="00132376" w:rsidRDefault="0013237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24</w:t>
            </w:r>
          </w:p>
        </w:tc>
        <w:tc>
          <w:tcPr>
            <w:tcW w:w="9878" w:type="dxa"/>
            <w:tcBorders>
              <w:top w:val="single" w:sz="4" w:space="0" w:color="auto"/>
              <w:bottom w:val="single" w:sz="4" w:space="0" w:color="auto"/>
            </w:tcBorders>
          </w:tcPr>
          <w:p w:rsidR="00B05737" w:rsidRDefault="008A2D6C" w:rsidP="000D2250">
            <w:pPr>
              <w:outlineLvl w:val="1"/>
              <w:rPr>
                <w:rFonts w:ascii="Times New Roman" w:hAnsi="Times New Roman" w:cs="Times New Roman"/>
                <w:color w:val="000000"/>
                <w:sz w:val="24"/>
                <w:szCs w:val="24"/>
                <w:shd w:val="clear" w:color="auto" w:fill="FFFFFF"/>
              </w:rPr>
            </w:pPr>
            <w:r w:rsidRPr="00FA298F">
              <w:rPr>
                <w:rFonts w:ascii="Times New Roman" w:eastAsia="Times New Roman" w:hAnsi="Times New Roman" w:cs="Times New Roman"/>
                <w:sz w:val="24"/>
                <w:szCs w:val="24"/>
              </w:rPr>
              <w:t>Неравенства геометрического происхождения. </w:t>
            </w:r>
          </w:p>
          <w:p w:rsidR="00B05737" w:rsidRPr="00FA298F" w:rsidRDefault="008A2D6C" w:rsidP="000D2250">
            <w:pP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Свойства</w:t>
            </w:r>
            <w:r w:rsidRPr="00FA298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одномонотонных</w:t>
            </w:r>
            <w:proofErr w:type="spellEnd"/>
            <w:r>
              <w:rPr>
                <w:rFonts w:ascii="Times New Roman" w:eastAsia="Times New Roman" w:hAnsi="Times New Roman" w:cs="Times New Roman"/>
                <w:sz w:val="24"/>
                <w:szCs w:val="24"/>
              </w:rPr>
              <w:t xml:space="preserve"> по</w:t>
            </w:r>
            <w:r w:rsidRPr="00FA298F">
              <w:rPr>
                <w:rFonts w:ascii="Times New Roman" w:eastAsia="Times New Roman" w:hAnsi="Times New Roman" w:cs="Times New Roman"/>
                <w:sz w:val="24"/>
                <w:szCs w:val="24"/>
              </w:rPr>
              <w:t>следовательносте</w:t>
            </w:r>
            <w:proofErr w:type="gramStart"/>
            <w:r w:rsidRPr="00FA298F">
              <w:rPr>
                <w:rFonts w:ascii="Times New Roman" w:eastAsia="Times New Roman" w:hAnsi="Times New Roman" w:cs="Times New Roman"/>
                <w:sz w:val="24"/>
                <w:szCs w:val="24"/>
              </w:rPr>
              <w:t>й</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источник замечательных неравенств.</w:t>
            </w:r>
          </w:p>
        </w:tc>
        <w:tc>
          <w:tcPr>
            <w:tcW w:w="1134" w:type="dxa"/>
            <w:tcBorders>
              <w:top w:val="single" w:sz="4" w:space="0" w:color="auto"/>
              <w:bottom w:val="single" w:sz="4" w:space="0" w:color="auto"/>
            </w:tcBorders>
          </w:tcPr>
          <w:p w:rsidR="00B05737" w:rsidRDefault="008A2D6C" w:rsidP="007514D6">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p w:rsidR="008A2D6C" w:rsidRDefault="008A2D6C" w:rsidP="007514D6">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r>
      <w:tr w:rsidR="00B05737" w:rsidTr="00B05737">
        <w:trPr>
          <w:trHeight w:val="250"/>
        </w:trPr>
        <w:tc>
          <w:tcPr>
            <w:tcW w:w="578" w:type="dxa"/>
            <w:tcBorders>
              <w:top w:val="single" w:sz="4" w:space="0" w:color="auto"/>
              <w:bottom w:val="single" w:sz="4" w:space="0" w:color="auto"/>
            </w:tcBorders>
          </w:tcPr>
          <w:p w:rsidR="00B05737" w:rsidRDefault="0013237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25</w:t>
            </w:r>
          </w:p>
        </w:tc>
        <w:tc>
          <w:tcPr>
            <w:tcW w:w="9878" w:type="dxa"/>
            <w:tcBorders>
              <w:top w:val="single" w:sz="4" w:space="0" w:color="auto"/>
              <w:bottom w:val="single" w:sz="4" w:space="0" w:color="auto"/>
            </w:tcBorders>
          </w:tcPr>
          <w:p w:rsidR="00B05737" w:rsidRDefault="008A2D6C" w:rsidP="000D2250">
            <w:pPr>
              <w:outlineLvl w:val="1"/>
              <w:rPr>
                <w:rFonts w:ascii="Times New Roman" w:hAnsi="Times New Roman" w:cs="Times New Roman"/>
                <w:color w:val="000000"/>
                <w:sz w:val="24"/>
                <w:szCs w:val="24"/>
                <w:shd w:val="clear" w:color="auto" w:fill="FFFFFF"/>
              </w:rPr>
            </w:pPr>
            <w:r w:rsidRPr="00FA298F">
              <w:rPr>
                <w:rFonts w:ascii="Times New Roman" w:eastAsia="Times New Roman" w:hAnsi="Times New Roman" w:cs="Times New Roman"/>
                <w:sz w:val="24"/>
                <w:szCs w:val="24"/>
              </w:rPr>
              <w:t>Некот</w:t>
            </w:r>
            <w:r>
              <w:rPr>
                <w:rFonts w:ascii="Times New Roman" w:eastAsia="Times New Roman" w:hAnsi="Times New Roman" w:cs="Times New Roman"/>
                <w:sz w:val="24"/>
                <w:szCs w:val="24"/>
              </w:rPr>
              <w:t xml:space="preserve">орые свойства </w:t>
            </w:r>
            <w:proofErr w:type="spellStart"/>
            <w:r>
              <w:rPr>
                <w:rFonts w:ascii="Times New Roman" w:eastAsia="Times New Roman" w:hAnsi="Times New Roman" w:cs="Times New Roman"/>
                <w:sz w:val="24"/>
                <w:szCs w:val="24"/>
              </w:rPr>
              <w:t>одномонотонных</w:t>
            </w:r>
            <w:proofErr w:type="spellEnd"/>
            <w:r>
              <w:rPr>
                <w:rFonts w:ascii="Times New Roman" w:eastAsia="Times New Roman" w:hAnsi="Times New Roman" w:cs="Times New Roman"/>
                <w:sz w:val="24"/>
                <w:szCs w:val="24"/>
              </w:rPr>
              <w:t xml:space="preserve"> по</w:t>
            </w:r>
            <w:r w:rsidRPr="00FA298F">
              <w:rPr>
                <w:rFonts w:ascii="Times New Roman" w:eastAsia="Times New Roman" w:hAnsi="Times New Roman" w:cs="Times New Roman"/>
                <w:sz w:val="24"/>
                <w:szCs w:val="24"/>
              </w:rPr>
              <w:t>следовательностей и их свёртки</w:t>
            </w:r>
          </w:p>
        </w:tc>
        <w:tc>
          <w:tcPr>
            <w:tcW w:w="1134" w:type="dxa"/>
            <w:tcBorders>
              <w:top w:val="single" w:sz="4" w:space="0" w:color="auto"/>
              <w:bottom w:val="single" w:sz="4" w:space="0" w:color="auto"/>
            </w:tcBorders>
          </w:tcPr>
          <w:p w:rsidR="00B05737" w:rsidRDefault="008A2D6C" w:rsidP="007514D6">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r>
      <w:tr w:rsidR="00B05737" w:rsidTr="00B05737">
        <w:trPr>
          <w:trHeight w:val="268"/>
        </w:trPr>
        <w:tc>
          <w:tcPr>
            <w:tcW w:w="578" w:type="dxa"/>
            <w:tcBorders>
              <w:top w:val="single" w:sz="4" w:space="0" w:color="auto"/>
              <w:bottom w:val="single" w:sz="4" w:space="0" w:color="auto"/>
            </w:tcBorders>
          </w:tcPr>
          <w:p w:rsidR="00B05737" w:rsidRDefault="0013237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26</w:t>
            </w:r>
          </w:p>
        </w:tc>
        <w:tc>
          <w:tcPr>
            <w:tcW w:w="9878" w:type="dxa"/>
            <w:tcBorders>
              <w:top w:val="single" w:sz="4" w:space="0" w:color="auto"/>
              <w:bottom w:val="single" w:sz="4" w:space="0" w:color="auto"/>
            </w:tcBorders>
          </w:tcPr>
          <w:p w:rsidR="00B05737" w:rsidRDefault="008A2D6C" w:rsidP="000D2250">
            <w:pPr>
              <w:outlineLvl w:val="1"/>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Решение</w:t>
            </w:r>
            <w:r w:rsidRPr="00FA298F">
              <w:rPr>
                <w:rFonts w:ascii="Times New Roman" w:eastAsia="Times New Roman" w:hAnsi="Times New Roman" w:cs="Times New Roman"/>
                <w:sz w:val="24"/>
                <w:szCs w:val="24"/>
              </w:rPr>
              <w:t xml:space="preserve"> задач на установление неравенств с переменными. </w:t>
            </w:r>
          </w:p>
        </w:tc>
        <w:tc>
          <w:tcPr>
            <w:tcW w:w="1134" w:type="dxa"/>
            <w:tcBorders>
              <w:top w:val="single" w:sz="4" w:space="0" w:color="auto"/>
              <w:bottom w:val="single" w:sz="4" w:space="0" w:color="auto"/>
            </w:tcBorders>
          </w:tcPr>
          <w:p w:rsidR="00B05737" w:rsidRDefault="008A2D6C" w:rsidP="007514D6">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r>
      <w:tr w:rsidR="00B05737" w:rsidTr="00B05737">
        <w:trPr>
          <w:trHeight w:val="288"/>
        </w:trPr>
        <w:tc>
          <w:tcPr>
            <w:tcW w:w="578" w:type="dxa"/>
            <w:tcBorders>
              <w:top w:val="single" w:sz="4" w:space="0" w:color="auto"/>
              <w:bottom w:val="single" w:sz="4" w:space="0" w:color="auto"/>
            </w:tcBorders>
          </w:tcPr>
          <w:p w:rsidR="00B05737" w:rsidRDefault="0013237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27</w:t>
            </w:r>
          </w:p>
        </w:tc>
        <w:tc>
          <w:tcPr>
            <w:tcW w:w="9878" w:type="dxa"/>
            <w:tcBorders>
              <w:top w:val="single" w:sz="4" w:space="0" w:color="auto"/>
              <w:bottom w:val="single" w:sz="4" w:space="0" w:color="auto"/>
            </w:tcBorders>
          </w:tcPr>
          <w:p w:rsidR="00B05737" w:rsidRDefault="008A2D6C" w:rsidP="000D2250">
            <w:pPr>
              <w:outlineLvl w:val="1"/>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Свойства ц</w:t>
            </w:r>
            <w:r w:rsidRPr="00FA298F">
              <w:rPr>
                <w:rFonts w:ascii="Times New Roman" w:eastAsia="Times New Roman" w:hAnsi="Times New Roman" w:cs="Times New Roman"/>
                <w:sz w:val="24"/>
                <w:szCs w:val="24"/>
              </w:rPr>
              <w:t>е</w:t>
            </w:r>
            <w:r>
              <w:rPr>
                <w:rFonts w:ascii="Times New Roman" w:eastAsia="Times New Roman" w:hAnsi="Times New Roman" w:cs="Times New Roman"/>
                <w:sz w:val="24"/>
                <w:szCs w:val="24"/>
              </w:rPr>
              <w:t>нтра масс конечной системы материальных точек и в</w:t>
            </w:r>
            <w:r w:rsidRPr="00FA298F">
              <w:rPr>
                <w:rFonts w:ascii="Times New Roman" w:eastAsia="Times New Roman" w:hAnsi="Times New Roman" w:cs="Times New Roman"/>
                <w:sz w:val="24"/>
                <w:szCs w:val="24"/>
              </w:rPr>
              <w:t xml:space="preserve">ыпуклые </w:t>
            </w:r>
            <w:r>
              <w:rPr>
                <w:rFonts w:ascii="Times New Roman" w:eastAsia="Times New Roman" w:hAnsi="Times New Roman" w:cs="Times New Roman"/>
                <w:sz w:val="24"/>
                <w:szCs w:val="24"/>
              </w:rPr>
              <w:t>фигуры.</w:t>
            </w:r>
          </w:p>
        </w:tc>
        <w:tc>
          <w:tcPr>
            <w:tcW w:w="1134" w:type="dxa"/>
            <w:tcBorders>
              <w:top w:val="single" w:sz="4" w:space="0" w:color="auto"/>
              <w:bottom w:val="single" w:sz="4" w:space="0" w:color="auto"/>
            </w:tcBorders>
          </w:tcPr>
          <w:p w:rsidR="00B05737" w:rsidRDefault="008A2D6C" w:rsidP="007514D6">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r>
      <w:tr w:rsidR="00B05737" w:rsidTr="00B05737">
        <w:trPr>
          <w:trHeight w:val="268"/>
        </w:trPr>
        <w:tc>
          <w:tcPr>
            <w:tcW w:w="578" w:type="dxa"/>
            <w:tcBorders>
              <w:top w:val="single" w:sz="4" w:space="0" w:color="auto"/>
              <w:bottom w:val="single" w:sz="4" w:space="0" w:color="auto"/>
            </w:tcBorders>
          </w:tcPr>
          <w:p w:rsidR="00B05737" w:rsidRDefault="0013237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28</w:t>
            </w:r>
          </w:p>
        </w:tc>
        <w:tc>
          <w:tcPr>
            <w:tcW w:w="9878" w:type="dxa"/>
            <w:tcBorders>
              <w:top w:val="single" w:sz="4" w:space="0" w:color="auto"/>
              <w:bottom w:val="single" w:sz="4" w:space="0" w:color="auto"/>
            </w:tcBorders>
          </w:tcPr>
          <w:p w:rsidR="00B05737" w:rsidRDefault="008A2D6C" w:rsidP="000D2250">
            <w:pPr>
              <w:outlineLvl w:val="1"/>
              <w:rPr>
                <w:rFonts w:ascii="Times New Roman" w:hAnsi="Times New Roman" w:cs="Times New Roman"/>
                <w:color w:val="000000"/>
                <w:sz w:val="24"/>
                <w:szCs w:val="24"/>
                <w:shd w:val="clear" w:color="auto" w:fill="FFFFFF"/>
              </w:rPr>
            </w:pPr>
            <w:r w:rsidRPr="00FA298F">
              <w:rPr>
                <w:rFonts w:ascii="Times New Roman" w:eastAsia="Times New Roman" w:hAnsi="Times New Roman" w:cs="Times New Roman"/>
                <w:sz w:val="24"/>
                <w:szCs w:val="24"/>
              </w:rPr>
              <w:t xml:space="preserve">Наглядно-геометрическое получение неравенства </w:t>
            </w:r>
            <w:proofErr w:type="spellStart"/>
            <w:r w:rsidRPr="00FA298F">
              <w:rPr>
                <w:rFonts w:ascii="Times New Roman" w:eastAsia="Times New Roman" w:hAnsi="Times New Roman" w:cs="Times New Roman"/>
                <w:sz w:val="24"/>
                <w:szCs w:val="24"/>
              </w:rPr>
              <w:t>Yg≤F</w:t>
            </w:r>
            <w:proofErr w:type="spellEnd"/>
            <w:r w:rsidRPr="00FA298F">
              <w:rPr>
                <w:rFonts w:ascii="Times New Roman" w:eastAsia="Times New Roman" w:hAnsi="Times New Roman" w:cs="Times New Roman"/>
                <w:sz w:val="24"/>
                <w:szCs w:val="24"/>
              </w:rPr>
              <w:t>(</w:t>
            </w:r>
            <w:proofErr w:type="spellStart"/>
            <w:r w:rsidRPr="00FA298F">
              <w:rPr>
                <w:rFonts w:ascii="Times New Roman" w:eastAsia="Times New Roman" w:hAnsi="Times New Roman" w:cs="Times New Roman"/>
                <w:sz w:val="24"/>
                <w:szCs w:val="24"/>
              </w:rPr>
              <w:t>x</w:t>
            </w:r>
            <w:r w:rsidRPr="00FA298F">
              <w:rPr>
                <w:rFonts w:ascii="Times New Roman" w:eastAsia="Times New Roman" w:hAnsi="Times New Roman" w:cs="Times New Roman"/>
                <w:sz w:val="24"/>
                <w:szCs w:val="24"/>
                <w:vertAlign w:val="subscript"/>
              </w:rPr>
              <w:t>g</w:t>
            </w:r>
            <w:proofErr w:type="spellEnd"/>
            <w:r w:rsidRPr="00FA298F">
              <w:rPr>
                <w:rFonts w:ascii="Times New Roman" w:eastAsia="Times New Roman" w:hAnsi="Times New Roman" w:cs="Times New Roman"/>
                <w:sz w:val="24"/>
                <w:szCs w:val="24"/>
              </w:rPr>
              <w:t>) и некоторые его частные случаи. </w:t>
            </w:r>
          </w:p>
        </w:tc>
        <w:tc>
          <w:tcPr>
            <w:tcW w:w="1134" w:type="dxa"/>
            <w:tcBorders>
              <w:top w:val="single" w:sz="4" w:space="0" w:color="auto"/>
              <w:bottom w:val="single" w:sz="4" w:space="0" w:color="auto"/>
            </w:tcBorders>
          </w:tcPr>
          <w:p w:rsidR="00B05737" w:rsidRDefault="008A2D6C" w:rsidP="007514D6">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r>
      <w:tr w:rsidR="00B05737" w:rsidTr="00B05737">
        <w:trPr>
          <w:trHeight w:val="259"/>
        </w:trPr>
        <w:tc>
          <w:tcPr>
            <w:tcW w:w="578" w:type="dxa"/>
            <w:tcBorders>
              <w:top w:val="single" w:sz="4" w:space="0" w:color="auto"/>
              <w:bottom w:val="single" w:sz="4" w:space="0" w:color="auto"/>
            </w:tcBorders>
          </w:tcPr>
          <w:p w:rsidR="00B05737" w:rsidRDefault="0013237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29</w:t>
            </w:r>
          </w:p>
        </w:tc>
        <w:tc>
          <w:tcPr>
            <w:tcW w:w="9878" w:type="dxa"/>
            <w:tcBorders>
              <w:top w:val="single" w:sz="4" w:space="0" w:color="auto"/>
              <w:bottom w:val="single" w:sz="4" w:space="0" w:color="auto"/>
            </w:tcBorders>
          </w:tcPr>
          <w:p w:rsidR="00B05737" w:rsidRDefault="008A2D6C" w:rsidP="000D2250">
            <w:pPr>
              <w:outlineLvl w:val="1"/>
              <w:rPr>
                <w:rFonts w:ascii="Times New Roman" w:hAnsi="Times New Roman" w:cs="Times New Roman"/>
                <w:color w:val="000000"/>
                <w:sz w:val="24"/>
                <w:szCs w:val="24"/>
                <w:shd w:val="clear" w:color="auto" w:fill="FFFFFF"/>
              </w:rPr>
            </w:pPr>
            <w:r w:rsidRPr="00FA298F">
              <w:rPr>
                <w:rFonts w:ascii="Times New Roman" w:eastAsia="Times New Roman" w:hAnsi="Times New Roman" w:cs="Times New Roman"/>
                <w:sz w:val="24"/>
                <w:szCs w:val="24"/>
              </w:rPr>
              <w:t xml:space="preserve">Понятие выпуклой и вогнутой функции на промежутке. Неравенство </w:t>
            </w:r>
            <w:proofErr w:type="spellStart"/>
            <w:r w:rsidRPr="00FA298F">
              <w:rPr>
                <w:rFonts w:ascii="Times New Roman" w:eastAsia="Times New Roman" w:hAnsi="Times New Roman" w:cs="Times New Roman"/>
                <w:sz w:val="24"/>
                <w:szCs w:val="24"/>
              </w:rPr>
              <w:t>Иенсона</w:t>
            </w:r>
            <w:proofErr w:type="spellEnd"/>
          </w:p>
        </w:tc>
        <w:tc>
          <w:tcPr>
            <w:tcW w:w="1134" w:type="dxa"/>
            <w:tcBorders>
              <w:top w:val="single" w:sz="4" w:space="0" w:color="auto"/>
              <w:bottom w:val="single" w:sz="4" w:space="0" w:color="auto"/>
            </w:tcBorders>
          </w:tcPr>
          <w:p w:rsidR="00B05737" w:rsidRDefault="008A2D6C" w:rsidP="007514D6">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r>
      <w:tr w:rsidR="00B05737" w:rsidTr="00B05737">
        <w:trPr>
          <w:trHeight w:val="278"/>
        </w:trPr>
        <w:tc>
          <w:tcPr>
            <w:tcW w:w="578" w:type="dxa"/>
            <w:tcBorders>
              <w:top w:val="single" w:sz="4" w:space="0" w:color="auto"/>
              <w:bottom w:val="single" w:sz="4" w:space="0" w:color="auto"/>
            </w:tcBorders>
          </w:tcPr>
          <w:p w:rsidR="00B05737" w:rsidRDefault="0013237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30</w:t>
            </w:r>
          </w:p>
        </w:tc>
        <w:tc>
          <w:tcPr>
            <w:tcW w:w="9878" w:type="dxa"/>
            <w:tcBorders>
              <w:top w:val="single" w:sz="4" w:space="0" w:color="auto"/>
              <w:bottom w:val="single" w:sz="4" w:space="0" w:color="auto"/>
            </w:tcBorders>
          </w:tcPr>
          <w:p w:rsidR="00B05737" w:rsidRDefault="008A2D6C" w:rsidP="000D2250">
            <w:pPr>
              <w:outlineLvl w:val="1"/>
              <w:rPr>
                <w:rFonts w:ascii="Times New Roman" w:hAnsi="Times New Roman" w:cs="Times New Roman"/>
                <w:color w:val="000000"/>
                <w:sz w:val="24"/>
                <w:szCs w:val="24"/>
                <w:shd w:val="clear" w:color="auto" w:fill="FFFFFF"/>
              </w:rPr>
            </w:pPr>
            <w:r w:rsidRPr="00FA298F">
              <w:rPr>
                <w:rFonts w:ascii="Times New Roman" w:eastAsia="Times New Roman" w:hAnsi="Times New Roman" w:cs="Times New Roman"/>
                <w:sz w:val="24"/>
                <w:szCs w:val="24"/>
              </w:rPr>
              <w:t>Достаточные условия выпуклости и вогнутости функции на промежутке, примеры выпуклых и вогнутых функций </w:t>
            </w:r>
          </w:p>
        </w:tc>
        <w:tc>
          <w:tcPr>
            <w:tcW w:w="1134" w:type="dxa"/>
            <w:tcBorders>
              <w:top w:val="single" w:sz="4" w:space="0" w:color="auto"/>
              <w:bottom w:val="single" w:sz="4" w:space="0" w:color="auto"/>
            </w:tcBorders>
          </w:tcPr>
          <w:p w:rsidR="00B05737" w:rsidRDefault="008A2D6C" w:rsidP="007514D6">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r>
      <w:tr w:rsidR="00B05737" w:rsidTr="0094232E">
        <w:trPr>
          <w:trHeight w:val="307"/>
        </w:trPr>
        <w:tc>
          <w:tcPr>
            <w:tcW w:w="578" w:type="dxa"/>
            <w:tcBorders>
              <w:top w:val="single" w:sz="4" w:space="0" w:color="auto"/>
              <w:bottom w:val="single" w:sz="4" w:space="0" w:color="auto"/>
            </w:tcBorders>
          </w:tcPr>
          <w:p w:rsidR="00B05737" w:rsidRDefault="0013237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31</w:t>
            </w:r>
          </w:p>
        </w:tc>
        <w:tc>
          <w:tcPr>
            <w:tcW w:w="9878" w:type="dxa"/>
            <w:tcBorders>
              <w:top w:val="single" w:sz="4" w:space="0" w:color="auto"/>
              <w:bottom w:val="single" w:sz="4" w:space="0" w:color="auto"/>
            </w:tcBorders>
          </w:tcPr>
          <w:p w:rsidR="00B05737" w:rsidRDefault="008A2D6C" w:rsidP="000D2250">
            <w:pPr>
              <w:outlineLvl w:val="1"/>
              <w:rPr>
                <w:rFonts w:ascii="Times New Roman" w:hAnsi="Times New Roman" w:cs="Times New Roman"/>
                <w:color w:val="000000"/>
                <w:sz w:val="24"/>
                <w:szCs w:val="24"/>
                <w:shd w:val="clear" w:color="auto" w:fill="FFFFFF"/>
              </w:rPr>
            </w:pPr>
            <w:r w:rsidRPr="00FA298F">
              <w:rPr>
                <w:rFonts w:ascii="Times New Roman" w:eastAsia="Times New Roman" w:hAnsi="Times New Roman" w:cs="Times New Roman"/>
                <w:sz w:val="24"/>
                <w:szCs w:val="24"/>
              </w:rPr>
              <w:t>Неравенства Коши—Гельдера</w:t>
            </w:r>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Минковского</w:t>
            </w:r>
            <w:proofErr w:type="spellEnd"/>
            <w:r>
              <w:rPr>
                <w:rFonts w:ascii="Times New Roman" w:eastAsia="Times New Roman" w:hAnsi="Times New Roman" w:cs="Times New Roman"/>
                <w:sz w:val="24"/>
                <w:szCs w:val="24"/>
              </w:rPr>
              <w:t>.</w:t>
            </w:r>
          </w:p>
        </w:tc>
        <w:tc>
          <w:tcPr>
            <w:tcW w:w="1134" w:type="dxa"/>
            <w:tcBorders>
              <w:top w:val="single" w:sz="4" w:space="0" w:color="auto"/>
              <w:bottom w:val="single" w:sz="4" w:space="0" w:color="auto"/>
            </w:tcBorders>
          </w:tcPr>
          <w:p w:rsidR="00B05737" w:rsidRDefault="008A2D6C" w:rsidP="007514D6">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B05737" w:rsidRDefault="00B05737" w:rsidP="000D2250">
            <w:pPr>
              <w:outlineLvl w:val="1"/>
              <w:rPr>
                <w:rFonts w:ascii="Times New Roman" w:hAnsi="Times New Roman" w:cs="Times New Roman"/>
                <w:color w:val="000000"/>
                <w:sz w:val="24"/>
                <w:szCs w:val="24"/>
                <w:shd w:val="clear" w:color="auto" w:fill="FFFFFF"/>
              </w:rPr>
            </w:pPr>
          </w:p>
        </w:tc>
      </w:tr>
      <w:tr w:rsidR="00132376" w:rsidTr="00DB4755">
        <w:trPr>
          <w:trHeight w:val="125"/>
        </w:trPr>
        <w:tc>
          <w:tcPr>
            <w:tcW w:w="10456" w:type="dxa"/>
            <w:gridSpan w:val="2"/>
            <w:tcBorders>
              <w:top w:val="single" w:sz="4" w:space="0" w:color="auto"/>
              <w:bottom w:val="single" w:sz="4" w:space="0" w:color="auto"/>
            </w:tcBorders>
          </w:tcPr>
          <w:p w:rsidR="00132376" w:rsidRPr="00DC677B" w:rsidRDefault="00132376" w:rsidP="00DC677B">
            <w:pPr>
              <w:jc w:val="center"/>
              <w:outlineLvl w:val="1"/>
              <w:rPr>
                <w:rFonts w:ascii="Times New Roman" w:hAnsi="Times New Roman" w:cs="Times New Roman"/>
                <w:i/>
                <w:color w:val="000000"/>
                <w:sz w:val="24"/>
                <w:szCs w:val="24"/>
                <w:shd w:val="clear" w:color="auto" w:fill="FFFFFF"/>
              </w:rPr>
            </w:pPr>
            <w:r w:rsidRPr="00DC677B">
              <w:rPr>
                <w:rFonts w:ascii="Times New Roman" w:hAnsi="Times New Roman" w:cs="Times New Roman"/>
                <w:b/>
                <w:bCs/>
                <w:i/>
                <w:color w:val="000000"/>
                <w:sz w:val="24"/>
                <w:szCs w:val="24"/>
                <w:shd w:val="clear" w:color="auto" w:fill="FFFFFF"/>
              </w:rPr>
              <w:t>Применение неравенств</w:t>
            </w:r>
          </w:p>
        </w:tc>
        <w:tc>
          <w:tcPr>
            <w:tcW w:w="1134" w:type="dxa"/>
            <w:tcBorders>
              <w:top w:val="single" w:sz="4" w:space="0" w:color="auto"/>
              <w:bottom w:val="single" w:sz="4" w:space="0" w:color="auto"/>
            </w:tcBorders>
          </w:tcPr>
          <w:p w:rsidR="00132376" w:rsidRPr="00B05737" w:rsidRDefault="00132376" w:rsidP="00B05737">
            <w:pPr>
              <w:jc w:val="center"/>
              <w:outlineLvl w:val="1"/>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3</w:t>
            </w:r>
          </w:p>
        </w:tc>
        <w:tc>
          <w:tcPr>
            <w:tcW w:w="3196" w:type="dxa"/>
            <w:gridSpan w:val="2"/>
            <w:tcBorders>
              <w:top w:val="single" w:sz="4" w:space="0" w:color="auto"/>
              <w:bottom w:val="single" w:sz="4" w:space="0" w:color="auto"/>
            </w:tcBorders>
          </w:tcPr>
          <w:p w:rsidR="00132376" w:rsidRDefault="00132376" w:rsidP="000D2250">
            <w:pPr>
              <w:outlineLvl w:val="1"/>
              <w:rPr>
                <w:rFonts w:ascii="Times New Roman" w:hAnsi="Times New Roman" w:cs="Times New Roman"/>
                <w:color w:val="000000"/>
                <w:sz w:val="24"/>
                <w:szCs w:val="24"/>
                <w:shd w:val="clear" w:color="auto" w:fill="FFFFFF"/>
              </w:rPr>
            </w:pPr>
          </w:p>
        </w:tc>
      </w:tr>
      <w:tr w:rsidR="00DC677B" w:rsidTr="008A2D6C">
        <w:trPr>
          <w:trHeight w:val="309"/>
        </w:trPr>
        <w:tc>
          <w:tcPr>
            <w:tcW w:w="578" w:type="dxa"/>
            <w:tcBorders>
              <w:top w:val="single" w:sz="4" w:space="0" w:color="auto"/>
              <w:bottom w:val="single" w:sz="4" w:space="0" w:color="auto"/>
            </w:tcBorders>
          </w:tcPr>
          <w:p w:rsidR="00DC677B" w:rsidRDefault="0013237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32</w:t>
            </w:r>
          </w:p>
        </w:tc>
        <w:tc>
          <w:tcPr>
            <w:tcW w:w="9878" w:type="dxa"/>
            <w:tcBorders>
              <w:top w:val="single" w:sz="4" w:space="0" w:color="auto"/>
              <w:bottom w:val="single" w:sz="4" w:space="0" w:color="auto"/>
            </w:tcBorders>
          </w:tcPr>
          <w:p w:rsidR="008A2D6C" w:rsidRDefault="008A2D6C" w:rsidP="000D2250">
            <w:pPr>
              <w:outlineLvl w:val="1"/>
              <w:rPr>
                <w:rFonts w:ascii="Times New Roman" w:hAnsi="Times New Roman" w:cs="Times New Roman"/>
                <w:color w:val="000000"/>
                <w:sz w:val="24"/>
                <w:szCs w:val="24"/>
                <w:shd w:val="clear" w:color="auto" w:fill="FFFFFF"/>
              </w:rPr>
            </w:pPr>
            <w:proofErr w:type="gramStart"/>
            <w:r w:rsidRPr="00FA298F">
              <w:rPr>
                <w:rFonts w:ascii="Times New Roman" w:eastAsia="Times New Roman" w:hAnsi="Times New Roman" w:cs="Times New Roman"/>
                <w:sz w:val="24"/>
                <w:szCs w:val="24"/>
              </w:rPr>
              <w:t>Неравенства в финансовой математики</w:t>
            </w:r>
            <w:proofErr w:type="gramEnd"/>
          </w:p>
        </w:tc>
        <w:tc>
          <w:tcPr>
            <w:tcW w:w="1134" w:type="dxa"/>
            <w:tcBorders>
              <w:top w:val="single" w:sz="4" w:space="0" w:color="auto"/>
              <w:bottom w:val="single" w:sz="4" w:space="0" w:color="auto"/>
            </w:tcBorders>
          </w:tcPr>
          <w:p w:rsidR="00DC677B" w:rsidRDefault="008A2D6C" w:rsidP="00B05737">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DC677B" w:rsidRDefault="00DC677B" w:rsidP="000D2250">
            <w:pPr>
              <w:outlineLvl w:val="1"/>
              <w:rPr>
                <w:rFonts w:ascii="Times New Roman" w:hAnsi="Times New Roman" w:cs="Times New Roman"/>
                <w:color w:val="000000"/>
                <w:sz w:val="24"/>
                <w:szCs w:val="24"/>
                <w:shd w:val="clear" w:color="auto" w:fill="FFFFFF"/>
              </w:rPr>
            </w:pPr>
          </w:p>
        </w:tc>
      </w:tr>
      <w:tr w:rsidR="008A2D6C" w:rsidTr="00132376">
        <w:trPr>
          <w:trHeight w:val="297"/>
        </w:trPr>
        <w:tc>
          <w:tcPr>
            <w:tcW w:w="578" w:type="dxa"/>
            <w:tcBorders>
              <w:top w:val="single" w:sz="4" w:space="0" w:color="auto"/>
              <w:bottom w:val="single" w:sz="4" w:space="0" w:color="auto"/>
            </w:tcBorders>
          </w:tcPr>
          <w:p w:rsidR="008A2D6C" w:rsidRDefault="0013237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33</w:t>
            </w:r>
          </w:p>
        </w:tc>
        <w:tc>
          <w:tcPr>
            <w:tcW w:w="9878" w:type="dxa"/>
            <w:tcBorders>
              <w:top w:val="single" w:sz="4" w:space="0" w:color="auto"/>
              <w:bottom w:val="single" w:sz="4" w:space="0" w:color="auto"/>
            </w:tcBorders>
          </w:tcPr>
          <w:p w:rsidR="00132376" w:rsidRPr="00FA298F" w:rsidRDefault="00132376" w:rsidP="000D2250">
            <w:pP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Некоторые задачи на оп</w:t>
            </w:r>
            <w:r w:rsidRPr="00FA298F">
              <w:rPr>
                <w:rFonts w:ascii="Times New Roman" w:eastAsia="Times New Roman" w:hAnsi="Times New Roman" w:cs="Times New Roman"/>
                <w:sz w:val="24"/>
                <w:szCs w:val="24"/>
              </w:rPr>
              <w:t xml:space="preserve">тимизацию, задача </w:t>
            </w:r>
            <w:proofErr w:type="spellStart"/>
            <w:r w:rsidRPr="00FA298F">
              <w:rPr>
                <w:rFonts w:ascii="Times New Roman" w:eastAsia="Times New Roman" w:hAnsi="Times New Roman" w:cs="Times New Roman"/>
                <w:sz w:val="24"/>
                <w:szCs w:val="24"/>
              </w:rPr>
              <w:t>Дидоны</w:t>
            </w:r>
            <w:proofErr w:type="spellEnd"/>
            <w:r>
              <w:rPr>
                <w:rFonts w:ascii="Times New Roman" w:eastAsia="Times New Roman" w:hAnsi="Times New Roman" w:cs="Times New Roman"/>
                <w:sz w:val="24"/>
                <w:szCs w:val="24"/>
              </w:rPr>
              <w:t>.</w:t>
            </w:r>
          </w:p>
        </w:tc>
        <w:tc>
          <w:tcPr>
            <w:tcW w:w="1134" w:type="dxa"/>
            <w:tcBorders>
              <w:top w:val="single" w:sz="4" w:space="0" w:color="auto"/>
              <w:bottom w:val="single" w:sz="4" w:space="0" w:color="auto"/>
            </w:tcBorders>
          </w:tcPr>
          <w:p w:rsidR="008A2D6C" w:rsidRDefault="008A2D6C" w:rsidP="00B05737">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8A2D6C" w:rsidRDefault="008A2D6C"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8A2D6C" w:rsidRDefault="008A2D6C" w:rsidP="000D2250">
            <w:pPr>
              <w:outlineLvl w:val="1"/>
              <w:rPr>
                <w:rFonts w:ascii="Times New Roman" w:hAnsi="Times New Roman" w:cs="Times New Roman"/>
                <w:color w:val="000000"/>
                <w:sz w:val="24"/>
                <w:szCs w:val="24"/>
                <w:shd w:val="clear" w:color="auto" w:fill="FFFFFF"/>
              </w:rPr>
            </w:pPr>
          </w:p>
        </w:tc>
      </w:tr>
      <w:tr w:rsidR="00132376" w:rsidTr="008A2D6C">
        <w:trPr>
          <w:trHeight w:val="245"/>
        </w:trPr>
        <w:tc>
          <w:tcPr>
            <w:tcW w:w="578" w:type="dxa"/>
            <w:tcBorders>
              <w:top w:val="single" w:sz="4" w:space="0" w:color="auto"/>
              <w:bottom w:val="single" w:sz="4" w:space="0" w:color="auto"/>
            </w:tcBorders>
          </w:tcPr>
          <w:p w:rsidR="00132376" w:rsidRDefault="00132376" w:rsidP="000D2250">
            <w:pP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34</w:t>
            </w:r>
          </w:p>
        </w:tc>
        <w:tc>
          <w:tcPr>
            <w:tcW w:w="9878" w:type="dxa"/>
            <w:tcBorders>
              <w:top w:val="single" w:sz="4" w:space="0" w:color="auto"/>
              <w:bottom w:val="single" w:sz="4" w:space="0" w:color="auto"/>
            </w:tcBorders>
          </w:tcPr>
          <w:p w:rsidR="00132376" w:rsidRDefault="00132376" w:rsidP="000D2250">
            <w:pPr>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 наибольших и наименьших значений функции с помощью замечательных неравенств.</w:t>
            </w:r>
          </w:p>
        </w:tc>
        <w:tc>
          <w:tcPr>
            <w:tcW w:w="1134" w:type="dxa"/>
            <w:tcBorders>
              <w:top w:val="single" w:sz="4" w:space="0" w:color="auto"/>
              <w:bottom w:val="single" w:sz="4" w:space="0" w:color="auto"/>
            </w:tcBorders>
          </w:tcPr>
          <w:p w:rsidR="00132376" w:rsidRDefault="00132376" w:rsidP="00B05737">
            <w:pPr>
              <w:jc w:val="center"/>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tc>
        <w:tc>
          <w:tcPr>
            <w:tcW w:w="1584" w:type="dxa"/>
            <w:tcBorders>
              <w:top w:val="single" w:sz="4" w:space="0" w:color="auto"/>
              <w:bottom w:val="single" w:sz="4" w:space="0" w:color="auto"/>
              <w:right w:val="single" w:sz="4" w:space="0" w:color="auto"/>
            </w:tcBorders>
          </w:tcPr>
          <w:p w:rsidR="00132376" w:rsidRDefault="00132376" w:rsidP="000D2250">
            <w:pPr>
              <w:outlineLvl w:val="1"/>
              <w:rPr>
                <w:rFonts w:ascii="Times New Roman" w:hAnsi="Times New Roman" w:cs="Times New Roman"/>
                <w:color w:val="000000"/>
                <w:sz w:val="24"/>
                <w:szCs w:val="24"/>
                <w:shd w:val="clear" w:color="auto" w:fill="FFFFFF"/>
              </w:rPr>
            </w:pPr>
          </w:p>
        </w:tc>
        <w:tc>
          <w:tcPr>
            <w:tcW w:w="1612" w:type="dxa"/>
            <w:tcBorders>
              <w:top w:val="single" w:sz="4" w:space="0" w:color="auto"/>
              <w:left w:val="single" w:sz="4" w:space="0" w:color="auto"/>
              <w:bottom w:val="single" w:sz="4" w:space="0" w:color="auto"/>
            </w:tcBorders>
          </w:tcPr>
          <w:p w:rsidR="00132376" w:rsidRDefault="00132376" w:rsidP="000D2250">
            <w:pPr>
              <w:outlineLvl w:val="1"/>
              <w:rPr>
                <w:rFonts w:ascii="Times New Roman" w:hAnsi="Times New Roman" w:cs="Times New Roman"/>
                <w:color w:val="000000"/>
                <w:sz w:val="24"/>
                <w:szCs w:val="24"/>
                <w:shd w:val="clear" w:color="auto" w:fill="FFFFFF"/>
              </w:rPr>
            </w:pPr>
          </w:p>
        </w:tc>
      </w:tr>
    </w:tbl>
    <w:p w:rsidR="00FA298F" w:rsidRPr="000D2250" w:rsidRDefault="00FA298F" w:rsidP="009D7D3B">
      <w:pPr>
        <w:shd w:val="clear" w:color="auto" w:fill="FFFFFF"/>
        <w:spacing w:after="0" w:line="240" w:lineRule="auto"/>
        <w:outlineLvl w:val="1"/>
        <w:rPr>
          <w:rFonts w:ascii="Times New Roman" w:eastAsia="Times New Roman" w:hAnsi="Times New Roman" w:cs="Times New Roman"/>
          <w:b/>
          <w:bCs/>
          <w:color w:val="000000"/>
          <w:sz w:val="24"/>
          <w:szCs w:val="24"/>
        </w:rPr>
      </w:pPr>
    </w:p>
    <w:sectPr w:rsidR="00FA298F" w:rsidRPr="000D2250" w:rsidSect="001B1E0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169"/>
    <w:multiLevelType w:val="multilevel"/>
    <w:tmpl w:val="8C40E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6F1476"/>
    <w:multiLevelType w:val="multilevel"/>
    <w:tmpl w:val="C57A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A75E1"/>
    <w:multiLevelType w:val="multilevel"/>
    <w:tmpl w:val="17488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9408F5"/>
    <w:multiLevelType w:val="multilevel"/>
    <w:tmpl w:val="ADDE8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D21F8E"/>
    <w:multiLevelType w:val="multilevel"/>
    <w:tmpl w:val="9DF0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783AE1"/>
    <w:multiLevelType w:val="multilevel"/>
    <w:tmpl w:val="0608D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characterSpacingControl w:val="doNotCompress"/>
  <w:compat>
    <w:useFELayout/>
  </w:compat>
  <w:rsids>
    <w:rsidRoot w:val="001B1E07"/>
    <w:rsid w:val="000521D2"/>
    <w:rsid w:val="000D2250"/>
    <w:rsid w:val="00105024"/>
    <w:rsid w:val="00132376"/>
    <w:rsid w:val="001B1E07"/>
    <w:rsid w:val="001B44A1"/>
    <w:rsid w:val="002E24D7"/>
    <w:rsid w:val="00321E56"/>
    <w:rsid w:val="007514D6"/>
    <w:rsid w:val="00783947"/>
    <w:rsid w:val="0088001E"/>
    <w:rsid w:val="008A2D6C"/>
    <w:rsid w:val="00941FB3"/>
    <w:rsid w:val="0094232E"/>
    <w:rsid w:val="009D7D3B"/>
    <w:rsid w:val="00A266C8"/>
    <w:rsid w:val="00A35636"/>
    <w:rsid w:val="00B05737"/>
    <w:rsid w:val="00B31939"/>
    <w:rsid w:val="00B67B3A"/>
    <w:rsid w:val="00C02178"/>
    <w:rsid w:val="00C55A9B"/>
    <w:rsid w:val="00C6171B"/>
    <w:rsid w:val="00DC677B"/>
    <w:rsid w:val="00F01036"/>
    <w:rsid w:val="00F33C3E"/>
    <w:rsid w:val="00F663B3"/>
    <w:rsid w:val="00FA2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024"/>
  </w:style>
  <w:style w:type="paragraph" w:styleId="2">
    <w:name w:val="heading 2"/>
    <w:basedOn w:val="a"/>
    <w:link w:val="20"/>
    <w:uiPriority w:val="9"/>
    <w:qFormat/>
    <w:rsid w:val="00B67B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0D225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0D225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D225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1E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B1E07"/>
  </w:style>
  <w:style w:type="character" w:customStyle="1" w:styleId="20">
    <w:name w:val="Заголовок 2 Знак"/>
    <w:basedOn w:val="a0"/>
    <w:link w:val="2"/>
    <w:uiPriority w:val="9"/>
    <w:rsid w:val="00B67B3A"/>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0D2250"/>
    <w:rPr>
      <w:rFonts w:asciiTheme="majorHAnsi" w:eastAsiaTheme="majorEastAsia" w:hAnsiTheme="majorHAnsi" w:cstheme="majorBidi"/>
      <w:color w:val="243F60" w:themeColor="accent1" w:themeShade="7F"/>
    </w:rPr>
  </w:style>
  <w:style w:type="paragraph" w:styleId="a4">
    <w:name w:val="Balloon Text"/>
    <w:basedOn w:val="a"/>
    <w:link w:val="a5"/>
    <w:uiPriority w:val="99"/>
    <w:semiHidden/>
    <w:unhideWhenUsed/>
    <w:rsid w:val="000D22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250"/>
    <w:rPr>
      <w:rFonts w:ascii="Tahoma" w:hAnsi="Tahoma" w:cs="Tahoma"/>
      <w:sz w:val="16"/>
      <w:szCs w:val="16"/>
    </w:rPr>
  </w:style>
  <w:style w:type="character" w:customStyle="1" w:styleId="30">
    <w:name w:val="Заголовок 3 Знак"/>
    <w:basedOn w:val="a0"/>
    <w:link w:val="3"/>
    <w:uiPriority w:val="9"/>
    <w:semiHidden/>
    <w:rsid w:val="000D2250"/>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0D2250"/>
    <w:rPr>
      <w:rFonts w:asciiTheme="majorHAnsi" w:eastAsiaTheme="majorEastAsia" w:hAnsiTheme="majorHAnsi" w:cstheme="majorBidi"/>
      <w:i/>
      <w:iCs/>
      <w:color w:val="243F60" w:themeColor="accent1" w:themeShade="7F"/>
    </w:rPr>
  </w:style>
  <w:style w:type="table" w:styleId="a6">
    <w:name w:val="Table Grid"/>
    <w:basedOn w:val="a1"/>
    <w:uiPriority w:val="59"/>
    <w:rsid w:val="00F33C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2E24D7"/>
    <w:rPr>
      <w:b/>
      <w:bCs/>
    </w:rPr>
  </w:style>
</w:styles>
</file>

<file path=word/webSettings.xml><?xml version="1.0" encoding="utf-8"?>
<w:webSettings xmlns:r="http://schemas.openxmlformats.org/officeDocument/2006/relationships" xmlns:w="http://schemas.openxmlformats.org/wordprocessingml/2006/main">
  <w:divs>
    <w:div w:id="139468875">
      <w:bodyDiv w:val="1"/>
      <w:marLeft w:val="0"/>
      <w:marRight w:val="0"/>
      <w:marTop w:val="0"/>
      <w:marBottom w:val="0"/>
      <w:divBdr>
        <w:top w:val="none" w:sz="0" w:space="0" w:color="auto"/>
        <w:left w:val="none" w:sz="0" w:space="0" w:color="auto"/>
        <w:bottom w:val="none" w:sz="0" w:space="0" w:color="auto"/>
        <w:right w:val="none" w:sz="0" w:space="0" w:color="auto"/>
      </w:divBdr>
    </w:div>
    <w:div w:id="322049381">
      <w:bodyDiv w:val="1"/>
      <w:marLeft w:val="0"/>
      <w:marRight w:val="0"/>
      <w:marTop w:val="0"/>
      <w:marBottom w:val="0"/>
      <w:divBdr>
        <w:top w:val="none" w:sz="0" w:space="0" w:color="auto"/>
        <w:left w:val="none" w:sz="0" w:space="0" w:color="auto"/>
        <w:bottom w:val="none" w:sz="0" w:space="0" w:color="auto"/>
        <w:right w:val="none" w:sz="0" w:space="0" w:color="auto"/>
      </w:divBdr>
    </w:div>
    <w:div w:id="570123679">
      <w:bodyDiv w:val="1"/>
      <w:marLeft w:val="0"/>
      <w:marRight w:val="0"/>
      <w:marTop w:val="0"/>
      <w:marBottom w:val="0"/>
      <w:divBdr>
        <w:top w:val="none" w:sz="0" w:space="0" w:color="auto"/>
        <w:left w:val="none" w:sz="0" w:space="0" w:color="auto"/>
        <w:bottom w:val="none" w:sz="0" w:space="0" w:color="auto"/>
        <w:right w:val="none" w:sz="0" w:space="0" w:color="auto"/>
      </w:divBdr>
    </w:div>
    <w:div w:id="640811522">
      <w:bodyDiv w:val="1"/>
      <w:marLeft w:val="0"/>
      <w:marRight w:val="0"/>
      <w:marTop w:val="0"/>
      <w:marBottom w:val="0"/>
      <w:divBdr>
        <w:top w:val="none" w:sz="0" w:space="0" w:color="auto"/>
        <w:left w:val="none" w:sz="0" w:space="0" w:color="auto"/>
        <w:bottom w:val="none" w:sz="0" w:space="0" w:color="auto"/>
        <w:right w:val="none" w:sz="0" w:space="0" w:color="auto"/>
      </w:divBdr>
    </w:div>
    <w:div w:id="926158762">
      <w:bodyDiv w:val="1"/>
      <w:marLeft w:val="0"/>
      <w:marRight w:val="0"/>
      <w:marTop w:val="0"/>
      <w:marBottom w:val="0"/>
      <w:divBdr>
        <w:top w:val="none" w:sz="0" w:space="0" w:color="auto"/>
        <w:left w:val="none" w:sz="0" w:space="0" w:color="auto"/>
        <w:bottom w:val="none" w:sz="0" w:space="0" w:color="auto"/>
        <w:right w:val="none" w:sz="0" w:space="0" w:color="auto"/>
      </w:divBdr>
    </w:div>
    <w:div w:id="1112439740">
      <w:bodyDiv w:val="1"/>
      <w:marLeft w:val="0"/>
      <w:marRight w:val="0"/>
      <w:marTop w:val="0"/>
      <w:marBottom w:val="0"/>
      <w:divBdr>
        <w:top w:val="none" w:sz="0" w:space="0" w:color="auto"/>
        <w:left w:val="none" w:sz="0" w:space="0" w:color="auto"/>
        <w:bottom w:val="none" w:sz="0" w:space="0" w:color="auto"/>
        <w:right w:val="none" w:sz="0" w:space="0" w:color="auto"/>
      </w:divBdr>
    </w:div>
    <w:div w:id="13053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10</Pages>
  <Words>3920</Words>
  <Characters>22350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Novikovy</dc:creator>
  <cp:keywords/>
  <dc:description/>
  <cp:lastModifiedBy>Novikovy</cp:lastModifiedBy>
  <cp:revision>11</cp:revision>
  <dcterms:created xsi:type="dcterms:W3CDTF">2016-09-13T15:42:00Z</dcterms:created>
  <dcterms:modified xsi:type="dcterms:W3CDTF">2016-09-18T16:05:00Z</dcterms:modified>
</cp:coreProperties>
</file>